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ED2" w:rsidRPr="00C62F0C" w:rsidRDefault="001E6ED2">
      <w:pPr>
        <w:rPr>
          <w:rFonts w:ascii="Arial Narrow" w:hAnsi="Arial Narrow" w:cs="Times New Roman"/>
          <w:sz w:val="24"/>
          <w:szCs w:val="24"/>
        </w:rPr>
      </w:pPr>
      <w:bookmarkStart w:id="0" w:name="_GoBack"/>
      <w:bookmarkEnd w:id="0"/>
    </w:p>
    <w:p w:rsidR="00D717F6" w:rsidRPr="00C62F0C" w:rsidRDefault="00D717F6" w:rsidP="00D717F6">
      <w:pPr>
        <w:pStyle w:val="NoSpacing"/>
        <w:jc w:val="right"/>
        <w:rPr>
          <w:rFonts w:ascii="Arial Narrow" w:hAnsi="Arial Narrow" w:cs="Times New Roman"/>
          <w:b/>
          <w:sz w:val="24"/>
          <w:szCs w:val="24"/>
          <w:lang w:val="en-US"/>
        </w:rPr>
      </w:pPr>
      <w:r w:rsidRPr="00C62F0C">
        <w:rPr>
          <w:rFonts w:ascii="Arial Narrow" w:hAnsi="Arial Narrow" w:cs="Times New Roman"/>
          <w:b/>
          <w:sz w:val="24"/>
          <w:szCs w:val="24"/>
          <w:lang w:val="en-US"/>
        </w:rPr>
        <w:t>EXEMPT RESOLUTION N° 7675/2016</w:t>
      </w:r>
    </w:p>
    <w:p w:rsidR="00D717F6" w:rsidRPr="00C62F0C" w:rsidRDefault="00D717F6" w:rsidP="00D717F6">
      <w:pPr>
        <w:jc w:val="right"/>
        <w:rPr>
          <w:rFonts w:ascii="Arial Narrow" w:hAnsi="Arial Narrow" w:cs="Times New Roman"/>
          <w:sz w:val="24"/>
          <w:szCs w:val="24"/>
        </w:rPr>
      </w:pPr>
    </w:p>
    <w:p w:rsidR="00D717F6" w:rsidRPr="00C62F0C" w:rsidRDefault="00D717F6" w:rsidP="00D717F6">
      <w:pPr>
        <w:pStyle w:val="NoSpacing"/>
        <w:ind w:left="3686"/>
        <w:jc w:val="both"/>
        <w:rPr>
          <w:rFonts w:ascii="Arial Narrow" w:hAnsi="Arial Narrow" w:cs="Times New Roman"/>
          <w:b/>
          <w:sz w:val="24"/>
          <w:szCs w:val="24"/>
          <w:lang w:val="en-US"/>
        </w:rPr>
      </w:pPr>
      <w:r w:rsidRPr="00C62F0C">
        <w:rPr>
          <w:rFonts w:ascii="Arial Narrow" w:hAnsi="Arial Narrow" w:cs="Times New Roman"/>
          <w:b/>
          <w:sz w:val="24"/>
          <w:szCs w:val="24"/>
          <w:lang w:val="en-US"/>
        </w:rPr>
        <w:t>THE AGRICULTURAL AND LIVESTOCK SERVICE ESTABLISH PHYTOSANITARY REQUIREMENTS FOR THE IMPORT OF HORTICULTURAL, FARM, AROMATIC AND MEDICINAL SEED SPECIES, ORIGINATING FROM ALL ORIGINS AND REPEALS RESOLUTIONS THAT INDICATE</w:t>
      </w:r>
    </w:p>
    <w:p w:rsidR="00C62F0C" w:rsidRPr="00C62F0C" w:rsidRDefault="00C62F0C" w:rsidP="00D717F6">
      <w:pPr>
        <w:pStyle w:val="NoSpacing"/>
        <w:ind w:left="3686"/>
        <w:jc w:val="both"/>
        <w:rPr>
          <w:rFonts w:ascii="Arial Narrow" w:hAnsi="Arial Narrow" w:cs="Times New Roman"/>
          <w:b/>
          <w:sz w:val="24"/>
          <w:szCs w:val="24"/>
          <w:lang w:val="en-US"/>
        </w:rPr>
      </w:pPr>
    </w:p>
    <w:p w:rsidR="00C62F0C" w:rsidRPr="00C62F0C" w:rsidRDefault="00C62F0C" w:rsidP="00D717F6">
      <w:pPr>
        <w:pStyle w:val="NoSpacing"/>
        <w:ind w:left="3686"/>
        <w:jc w:val="both"/>
        <w:rPr>
          <w:rFonts w:ascii="Arial Narrow" w:hAnsi="Arial Narrow" w:cs="Times New Roman"/>
          <w:b/>
          <w:sz w:val="24"/>
          <w:szCs w:val="24"/>
          <w:lang w:val="en-US"/>
        </w:rPr>
      </w:pPr>
    </w:p>
    <w:p w:rsidR="00D717F6" w:rsidRPr="00C62F0C" w:rsidRDefault="008F7E1B" w:rsidP="008F7E1B">
      <w:pPr>
        <w:jc w:val="center"/>
        <w:rPr>
          <w:rFonts w:ascii="Arial Narrow" w:hAnsi="Arial Narrow" w:cs="Times New Roman"/>
          <w:sz w:val="24"/>
          <w:szCs w:val="24"/>
        </w:rPr>
      </w:pPr>
      <w:r>
        <w:rPr>
          <w:rFonts w:ascii="Arial Narrow" w:hAnsi="Arial Narrow" w:cs="Times New Roman"/>
          <w:sz w:val="24"/>
          <w:szCs w:val="24"/>
        </w:rPr>
        <w:t>Santiago 12/16/2016</w:t>
      </w:r>
    </w:p>
    <w:p w:rsidR="008F7E1B" w:rsidRDefault="008F7E1B" w:rsidP="00C62F0C">
      <w:pPr>
        <w:widowControl w:val="0"/>
        <w:tabs>
          <w:tab w:val="left" w:pos="4820"/>
        </w:tabs>
        <w:autoSpaceDE w:val="0"/>
        <w:autoSpaceDN w:val="0"/>
        <w:adjustRightInd w:val="0"/>
        <w:spacing w:after="0" w:line="240" w:lineRule="auto"/>
        <w:ind w:left="3402" w:right="4250" w:hanging="426"/>
        <w:jc w:val="center"/>
        <w:rPr>
          <w:rFonts w:ascii="Arial Narrow" w:eastAsia="Times New Roman" w:hAnsi="Arial Narrow" w:cs="Times New Roman"/>
          <w:spacing w:val="-5"/>
          <w:w w:val="102"/>
          <w:sz w:val="24"/>
          <w:szCs w:val="24"/>
          <w:lang w:val="en-US" w:eastAsia="es-CL"/>
        </w:rPr>
      </w:pPr>
    </w:p>
    <w:p w:rsidR="008F7E1B" w:rsidRDefault="008F7E1B" w:rsidP="00C62F0C">
      <w:pPr>
        <w:widowControl w:val="0"/>
        <w:tabs>
          <w:tab w:val="left" w:pos="4820"/>
        </w:tabs>
        <w:autoSpaceDE w:val="0"/>
        <w:autoSpaceDN w:val="0"/>
        <w:adjustRightInd w:val="0"/>
        <w:spacing w:after="0" w:line="240" w:lineRule="auto"/>
        <w:ind w:left="3402" w:right="4250" w:hanging="426"/>
        <w:jc w:val="center"/>
        <w:rPr>
          <w:rFonts w:ascii="Arial Narrow" w:eastAsia="Times New Roman" w:hAnsi="Arial Narrow" w:cs="Times New Roman"/>
          <w:spacing w:val="-5"/>
          <w:w w:val="102"/>
          <w:sz w:val="24"/>
          <w:szCs w:val="24"/>
          <w:lang w:val="en-US" w:eastAsia="es-CL"/>
        </w:rPr>
      </w:pPr>
    </w:p>
    <w:p w:rsidR="00C62F0C" w:rsidRDefault="00C62F0C" w:rsidP="00C62F0C">
      <w:pPr>
        <w:widowControl w:val="0"/>
        <w:tabs>
          <w:tab w:val="left" w:pos="4820"/>
        </w:tabs>
        <w:autoSpaceDE w:val="0"/>
        <w:autoSpaceDN w:val="0"/>
        <w:adjustRightInd w:val="0"/>
        <w:spacing w:after="0" w:line="240" w:lineRule="auto"/>
        <w:ind w:left="3402" w:right="4250" w:hanging="426"/>
        <w:jc w:val="center"/>
        <w:rPr>
          <w:rFonts w:ascii="Arial Narrow" w:eastAsia="Times New Roman" w:hAnsi="Arial Narrow" w:cs="Times New Roman"/>
          <w:spacing w:val="-5"/>
          <w:w w:val="102"/>
          <w:sz w:val="24"/>
          <w:szCs w:val="24"/>
          <w:lang w:val="en-US" w:eastAsia="es-CL"/>
        </w:rPr>
      </w:pPr>
      <w:r w:rsidRPr="00C62F0C">
        <w:rPr>
          <w:rFonts w:ascii="Arial Narrow" w:eastAsia="Times New Roman" w:hAnsi="Arial Narrow" w:cs="Times New Roman"/>
          <w:spacing w:val="-5"/>
          <w:w w:val="102"/>
          <w:sz w:val="24"/>
          <w:szCs w:val="24"/>
          <w:lang w:val="en-US" w:eastAsia="es-CL"/>
        </w:rPr>
        <w:t>WHEREAS:</w:t>
      </w:r>
    </w:p>
    <w:p w:rsidR="00EB26F2" w:rsidRPr="00C62F0C" w:rsidRDefault="00EB26F2" w:rsidP="00C62F0C">
      <w:pPr>
        <w:widowControl w:val="0"/>
        <w:tabs>
          <w:tab w:val="left" w:pos="4820"/>
        </w:tabs>
        <w:autoSpaceDE w:val="0"/>
        <w:autoSpaceDN w:val="0"/>
        <w:adjustRightInd w:val="0"/>
        <w:spacing w:after="0" w:line="240" w:lineRule="auto"/>
        <w:ind w:left="3402" w:right="4250" w:hanging="426"/>
        <w:jc w:val="center"/>
        <w:rPr>
          <w:rFonts w:ascii="Arial Narrow" w:eastAsia="Times New Roman" w:hAnsi="Arial Narrow" w:cs="Times New Roman"/>
          <w:spacing w:val="-5"/>
          <w:w w:val="102"/>
          <w:sz w:val="24"/>
          <w:szCs w:val="24"/>
          <w:lang w:val="en-US" w:eastAsia="es-CL"/>
        </w:rPr>
      </w:pPr>
    </w:p>
    <w:p w:rsidR="00C62F0C" w:rsidRPr="00C62F0C" w:rsidRDefault="00C62F0C" w:rsidP="00C62F0C">
      <w:pPr>
        <w:widowControl w:val="0"/>
        <w:autoSpaceDE w:val="0"/>
        <w:autoSpaceDN w:val="0"/>
        <w:adjustRightInd w:val="0"/>
        <w:spacing w:before="10" w:after="0" w:line="190" w:lineRule="exact"/>
        <w:rPr>
          <w:rFonts w:ascii="Arial Narrow" w:eastAsia="Times New Roman" w:hAnsi="Arial Narrow" w:cs="Times New Roman"/>
          <w:sz w:val="24"/>
          <w:szCs w:val="24"/>
          <w:lang w:val="en-US" w:eastAsia="es-CL"/>
        </w:rPr>
      </w:pPr>
    </w:p>
    <w:p w:rsidR="00C62F0C" w:rsidRPr="00C62F0C" w:rsidRDefault="00C62F0C" w:rsidP="00C62F0C">
      <w:pPr>
        <w:widowControl w:val="0"/>
        <w:autoSpaceDE w:val="0"/>
        <w:autoSpaceDN w:val="0"/>
        <w:adjustRightInd w:val="0"/>
        <w:spacing w:after="0" w:line="212" w:lineRule="exact"/>
        <w:ind w:right="124"/>
        <w:jc w:val="both"/>
        <w:rPr>
          <w:rFonts w:ascii="Arial Narrow" w:eastAsia="Times New Roman" w:hAnsi="Arial Narrow" w:cs="Times New Roman"/>
          <w:w w:val="102"/>
          <w:sz w:val="24"/>
          <w:szCs w:val="24"/>
          <w:lang w:val="en-US" w:eastAsia="es-CL"/>
        </w:rPr>
      </w:pPr>
      <w:r w:rsidRPr="00C62F0C">
        <w:rPr>
          <w:rFonts w:ascii="Arial Narrow" w:eastAsia="Times New Roman" w:hAnsi="Arial Narrow" w:cs="Times New Roman"/>
          <w:spacing w:val="-2"/>
          <w:sz w:val="24"/>
          <w:szCs w:val="24"/>
          <w:lang w:val="en-US" w:eastAsia="es-CL"/>
        </w:rPr>
        <w:t>1</w:t>
      </w:r>
      <w:r w:rsidRPr="00C62F0C">
        <w:rPr>
          <w:rFonts w:ascii="Arial Narrow" w:eastAsia="Times New Roman" w:hAnsi="Arial Narrow" w:cs="Times New Roman"/>
          <w:sz w:val="24"/>
          <w:szCs w:val="24"/>
          <w:lang w:val="en-US" w:eastAsia="es-CL"/>
        </w:rPr>
        <w:t>. The Agricultural and Livestock Service, hereinafter the Service, is the national authority in charge of protecting the phytosanitary patrimony of the country.</w:t>
      </w:r>
    </w:p>
    <w:p w:rsidR="00C62F0C" w:rsidRDefault="00C62F0C" w:rsidP="00C62F0C">
      <w:pPr>
        <w:widowControl w:val="0"/>
        <w:autoSpaceDE w:val="0"/>
        <w:autoSpaceDN w:val="0"/>
        <w:adjustRightInd w:val="0"/>
        <w:spacing w:before="8" w:after="0" w:line="190" w:lineRule="exact"/>
        <w:rPr>
          <w:rFonts w:ascii="Arial Narrow" w:eastAsia="Times New Roman" w:hAnsi="Arial Narrow" w:cs="Times New Roman"/>
          <w:sz w:val="24"/>
          <w:szCs w:val="24"/>
          <w:lang w:val="en-US" w:eastAsia="es-CL"/>
        </w:rPr>
      </w:pPr>
    </w:p>
    <w:p w:rsidR="00EB26F2" w:rsidRPr="00C62F0C" w:rsidRDefault="00EB26F2" w:rsidP="00C62F0C">
      <w:pPr>
        <w:widowControl w:val="0"/>
        <w:autoSpaceDE w:val="0"/>
        <w:autoSpaceDN w:val="0"/>
        <w:adjustRightInd w:val="0"/>
        <w:spacing w:before="8" w:after="0" w:line="190" w:lineRule="exact"/>
        <w:rPr>
          <w:rFonts w:ascii="Arial Narrow" w:eastAsia="Times New Roman" w:hAnsi="Arial Narrow" w:cs="Times New Roman"/>
          <w:sz w:val="24"/>
          <w:szCs w:val="24"/>
          <w:lang w:val="en-US" w:eastAsia="es-CL"/>
        </w:rPr>
      </w:pPr>
    </w:p>
    <w:p w:rsidR="00C62F0C" w:rsidRPr="00C62F0C" w:rsidRDefault="00C62F0C" w:rsidP="00C62F0C">
      <w:pPr>
        <w:widowControl w:val="0"/>
        <w:autoSpaceDE w:val="0"/>
        <w:autoSpaceDN w:val="0"/>
        <w:adjustRightInd w:val="0"/>
        <w:spacing w:after="0" w:line="212" w:lineRule="exact"/>
        <w:ind w:right="125"/>
        <w:jc w:val="both"/>
        <w:rPr>
          <w:rFonts w:ascii="Arial Narrow" w:eastAsia="Times New Roman" w:hAnsi="Arial Narrow" w:cs="Times New Roman"/>
          <w:sz w:val="24"/>
          <w:szCs w:val="24"/>
          <w:lang w:val="en-US" w:eastAsia="es-CL"/>
        </w:rPr>
      </w:pPr>
      <w:r w:rsidRPr="00C62F0C">
        <w:rPr>
          <w:rFonts w:ascii="Arial Narrow" w:eastAsia="Times New Roman" w:hAnsi="Arial Narrow" w:cs="Times New Roman"/>
          <w:spacing w:val="-2"/>
          <w:sz w:val="24"/>
          <w:szCs w:val="24"/>
          <w:lang w:val="en-US" w:eastAsia="es-CL"/>
        </w:rPr>
        <w:t>2</w:t>
      </w:r>
      <w:r w:rsidRPr="00C62F0C">
        <w:rPr>
          <w:rFonts w:ascii="Arial Narrow" w:eastAsia="Times New Roman" w:hAnsi="Arial Narrow" w:cs="Times New Roman"/>
          <w:sz w:val="24"/>
          <w:szCs w:val="24"/>
          <w:lang w:val="en-US" w:eastAsia="es-CL"/>
        </w:rPr>
        <w:t xml:space="preserve">. </w:t>
      </w:r>
      <w:r w:rsidRPr="00C62F0C">
        <w:rPr>
          <w:rFonts w:ascii="Arial Narrow" w:eastAsia="Times New Roman" w:hAnsi="Arial Narrow" w:cs="Times New Roman"/>
          <w:w w:val="102"/>
          <w:sz w:val="24"/>
          <w:szCs w:val="24"/>
          <w:lang w:val="en-US" w:eastAsia="es-CL"/>
        </w:rPr>
        <w:t>The Service is authorized to introduce phytosanitary requirements for the imports of regulated goods into the country to prevent entry and propagation of regulated pests.</w:t>
      </w:r>
    </w:p>
    <w:p w:rsidR="00C62F0C" w:rsidRDefault="00C62F0C" w:rsidP="00C62F0C">
      <w:pPr>
        <w:widowControl w:val="0"/>
        <w:autoSpaceDE w:val="0"/>
        <w:autoSpaceDN w:val="0"/>
        <w:adjustRightInd w:val="0"/>
        <w:spacing w:before="4" w:after="0" w:line="180" w:lineRule="exact"/>
        <w:rPr>
          <w:rFonts w:ascii="Arial Narrow" w:eastAsia="Times New Roman" w:hAnsi="Arial Narrow" w:cs="Times New Roman"/>
          <w:sz w:val="24"/>
          <w:szCs w:val="24"/>
          <w:lang w:val="en-US" w:eastAsia="es-CL"/>
        </w:rPr>
      </w:pPr>
    </w:p>
    <w:p w:rsidR="00EB26F2" w:rsidRDefault="00EB26F2" w:rsidP="00C62F0C">
      <w:pPr>
        <w:widowControl w:val="0"/>
        <w:autoSpaceDE w:val="0"/>
        <w:autoSpaceDN w:val="0"/>
        <w:adjustRightInd w:val="0"/>
        <w:spacing w:before="4" w:after="0" w:line="180" w:lineRule="exact"/>
        <w:rPr>
          <w:rFonts w:ascii="Arial Narrow" w:eastAsia="Times New Roman" w:hAnsi="Arial Narrow" w:cs="Times New Roman"/>
          <w:sz w:val="24"/>
          <w:szCs w:val="24"/>
          <w:lang w:val="en-US" w:eastAsia="es-CL"/>
        </w:rPr>
      </w:pPr>
    </w:p>
    <w:p w:rsidR="00C62F0C" w:rsidRPr="00C62F0C" w:rsidRDefault="00C62F0C" w:rsidP="00C62F0C">
      <w:pPr>
        <w:widowControl w:val="0"/>
        <w:autoSpaceDE w:val="0"/>
        <w:autoSpaceDN w:val="0"/>
        <w:adjustRightInd w:val="0"/>
        <w:spacing w:after="0" w:line="212" w:lineRule="exact"/>
        <w:ind w:right="125"/>
        <w:jc w:val="both"/>
        <w:rPr>
          <w:rFonts w:ascii="Arial Narrow" w:eastAsia="Times New Roman" w:hAnsi="Arial Narrow" w:cs="Times New Roman"/>
          <w:sz w:val="24"/>
          <w:szCs w:val="24"/>
          <w:lang w:val="en-US" w:eastAsia="es-CL"/>
        </w:rPr>
      </w:pPr>
      <w:r w:rsidRPr="00C62F0C">
        <w:rPr>
          <w:rFonts w:ascii="Arial Narrow" w:eastAsia="Times New Roman" w:hAnsi="Arial Narrow" w:cs="Times New Roman"/>
          <w:spacing w:val="-2"/>
          <w:sz w:val="24"/>
          <w:szCs w:val="24"/>
          <w:lang w:val="en-US" w:eastAsia="es-CL"/>
        </w:rPr>
        <w:t>3</w:t>
      </w:r>
      <w:r w:rsidRPr="00C62F0C">
        <w:rPr>
          <w:rFonts w:ascii="Arial Narrow" w:eastAsia="Times New Roman" w:hAnsi="Arial Narrow" w:cs="Times New Roman"/>
          <w:sz w:val="24"/>
          <w:szCs w:val="24"/>
          <w:lang w:val="en-US" w:eastAsia="es-CL"/>
        </w:rPr>
        <w:t>.</w:t>
      </w:r>
      <w:r w:rsidRPr="00C62F0C">
        <w:rPr>
          <w:rFonts w:ascii="Arial Narrow" w:eastAsia="Times New Roman" w:hAnsi="Arial Narrow" w:cs="Times New Roman"/>
          <w:spacing w:val="1"/>
          <w:sz w:val="24"/>
          <w:szCs w:val="24"/>
          <w:lang w:val="en-US" w:eastAsia="es-CL"/>
        </w:rPr>
        <w:t xml:space="preserve"> </w:t>
      </w:r>
      <w:r w:rsidRPr="00C62F0C">
        <w:rPr>
          <w:rFonts w:ascii="Arial Narrow" w:eastAsia="Times New Roman" w:hAnsi="Arial Narrow" w:cs="Times New Roman"/>
          <w:w w:val="102"/>
          <w:sz w:val="24"/>
          <w:szCs w:val="24"/>
          <w:lang w:val="en-US" w:eastAsia="es-CL"/>
        </w:rPr>
        <w:t>The Service has received requests from users interested in importing horticultural seeds of L</w:t>
      </w:r>
      <w:r w:rsidRPr="00C62F0C">
        <w:rPr>
          <w:rFonts w:ascii="Arial Narrow" w:eastAsia="Times New Roman" w:hAnsi="Arial Narrow" w:cs="Times New Roman"/>
          <w:i/>
          <w:w w:val="102"/>
          <w:sz w:val="24"/>
          <w:szCs w:val="24"/>
          <w:lang w:val="en-US" w:eastAsia="es-CL"/>
        </w:rPr>
        <w:t>epidium meyenii</w:t>
      </w:r>
      <w:r w:rsidRPr="00C62F0C">
        <w:rPr>
          <w:rFonts w:ascii="Arial Narrow" w:eastAsia="Times New Roman" w:hAnsi="Arial Narrow" w:cs="Times New Roman"/>
          <w:w w:val="102"/>
          <w:sz w:val="24"/>
          <w:szCs w:val="24"/>
          <w:lang w:val="en-US" w:eastAsia="es-CL"/>
        </w:rPr>
        <w:t>, P</w:t>
      </w:r>
      <w:r w:rsidRPr="00C62F0C">
        <w:rPr>
          <w:rFonts w:ascii="Arial Narrow" w:eastAsia="Times New Roman" w:hAnsi="Arial Narrow" w:cs="Times New Roman"/>
          <w:i/>
          <w:w w:val="102"/>
          <w:sz w:val="24"/>
          <w:szCs w:val="24"/>
          <w:lang w:val="en-US" w:eastAsia="es-CL"/>
        </w:rPr>
        <w:t>astinaca sativa</w:t>
      </w:r>
      <w:r w:rsidRPr="00C62F0C">
        <w:rPr>
          <w:rFonts w:ascii="Arial Narrow" w:eastAsia="Times New Roman" w:hAnsi="Arial Narrow" w:cs="Times New Roman"/>
          <w:w w:val="102"/>
          <w:sz w:val="24"/>
          <w:szCs w:val="24"/>
          <w:lang w:val="en-US" w:eastAsia="es-CL"/>
        </w:rPr>
        <w:t>, and W</w:t>
      </w:r>
      <w:r w:rsidRPr="00C62F0C">
        <w:rPr>
          <w:rFonts w:ascii="Arial Narrow" w:eastAsia="Times New Roman" w:hAnsi="Arial Narrow" w:cs="Times New Roman"/>
          <w:i/>
          <w:w w:val="102"/>
          <w:sz w:val="24"/>
          <w:szCs w:val="24"/>
          <w:lang w:val="en-US" w:eastAsia="es-CL"/>
        </w:rPr>
        <w:t>asabia japonica</w:t>
      </w:r>
      <w:r w:rsidRPr="00C62F0C">
        <w:rPr>
          <w:rFonts w:ascii="Arial Narrow" w:eastAsia="Times New Roman" w:hAnsi="Arial Narrow" w:cs="Times New Roman"/>
          <w:w w:val="102"/>
          <w:sz w:val="24"/>
          <w:szCs w:val="24"/>
          <w:lang w:val="en-US" w:eastAsia="es-CL"/>
        </w:rPr>
        <w:t xml:space="preserve"> from all origins into the country, and the Plant Pests Risk Analysis has been duly performed.</w:t>
      </w:r>
    </w:p>
    <w:p w:rsidR="00C62F0C" w:rsidRDefault="00C62F0C" w:rsidP="00C62F0C">
      <w:pPr>
        <w:widowControl w:val="0"/>
        <w:autoSpaceDE w:val="0"/>
        <w:autoSpaceDN w:val="0"/>
        <w:adjustRightInd w:val="0"/>
        <w:spacing w:before="8" w:after="0" w:line="190" w:lineRule="exact"/>
        <w:rPr>
          <w:rFonts w:ascii="Arial Narrow" w:eastAsia="Times New Roman" w:hAnsi="Arial Narrow" w:cs="Times New Roman"/>
          <w:sz w:val="24"/>
          <w:szCs w:val="24"/>
          <w:lang w:val="en-US" w:eastAsia="es-CL"/>
        </w:rPr>
      </w:pPr>
    </w:p>
    <w:p w:rsidR="00EB26F2" w:rsidRPr="00C62F0C" w:rsidRDefault="00EB26F2" w:rsidP="00C62F0C">
      <w:pPr>
        <w:widowControl w:val="0"/>
        <w:autoSpaceDE w:val="0"/>
        <w:autoSpaceDN w:val="0"/>
        <w:adjustRightInd w:val="0"/>
        <w:spacing w:before="8" w:after="0" w:line="190" w:lineRule="exact"/>
        <w:rPr>
          <w:rFonts w:ascii="Arial Narrow" w:eastAsia="Times New Roman" w:hAnsi="Arial Narrow" w:cs="Times New Roman"/>
          <w:sz w:val="24"/>
          <w:szCs w:val="24"/>
          <w:lang w:val="en-US" w:eastAsia="es-CL"/>
        </w:rPr>
      </w:pPr>
    </w:p>
    <w:p w:rsidR="00C62F0C" w:rsidRPr="00C62F0C" w:rsidRDefault="00C62F0C" w:rsidP="00C62F0C">
      <w:pPr>
        <w:widowControl w:val="0"/>
        <w:autoSpaceDE w:val="0"/>
        <w:autoSpaceDN w:val="0"/>
        <w:adjustRightInd w:val="0"/>
        <w:spacing w:after="0" w:line="212" w:lineRule="exact"/>
        <w:ind w:right="123"/>
        <w:jc w:val="both"/>
        <w:rPr>
          <w:rFonts w:ascii="Arial Narrow" w:eastAsia="Times New Roman" w:hAnsi="Arial Narrow" w:cs="Times New Roman"/>
          <w:w w:val="102"/>
          <w:sz w:val="24"/>
          <w:szCs w:val="24"/>
          <w:lang w:val="en-US" w:eastAsia="es-CL"/>
        </w:rPr>
      </w:pPr>
      <w:r w:rsidRPr="00C62F0C">
        <w:rPr>
          <w:rFonts w:ascii="Arial Narrow" w:eastAsia="Times New Roman" w:hAnsi="Arial Narrow" w:cs="Times New Roman"/>
          <w:spacing w:val="-2"/>
          <w:sz w:val="24"/>
          <w:szCs w:val="24"/>
          <w:lang w:val="en-US" w:eastAsia="es-CL"/>
        </w:rPr>
        <w:t>4</w:t>
      </w:r>
      <w:r w:rsidRPr="00C62F0C">
        <w:rPr>
          <w:rFonts w:ascii="Arial Narrow" w:eastAsia="Times New Roman" w:hAnsi="Arial Narrow" w:cs="Times New Roman"/>
          <w:sz w:val="24"/>
          <w:szCs w:val="24"/>
          <w:lang w:val="en-US" w:eastAsia="es-CL"/>
        </w:rPr>
        <w:t xml:space="preserve">. </w:t>
      </w:r>
      <w:r w:rsidRPr="00C62F0C">
        <w:rPr>
          <w:rFonts w:ascii="Arial Narrow" w:eastAsia="Times New Roman" w:hAnsi="Arial Narrow" w:cs="Times New Roman"/>
          <w:w w:val="102"/>
          <w:sz w:val="24"/>
          <w:szCs w:val="24"/>
          <w:lang w:val="en-US" w:eastAsia="es-CL"/>
        </w:rPr>
        <w:t xml:space="preserve">The Service has developed the Plant Pest Risk Analysis (PPA) for the </w:t>
      </w:r>
      <w:r w:rsidRPr="00C62F0C">
        <w:rPr>
          <w:rFonts w:ascii="Arial Narrow" w:eastAsia="Times New Roman" w:hAnsi="Arial Narrow" w:cs="Times New Roman"/>
          <w:i/>
          <w:w w:val="102"/>
          <w:sz w:val="24"/>
          <w:szCs w:val="24"/>
          <w:lang w:val="en-US" w:eastAsia="es-CL"/>
        </w:rPr>
        <w:t>Cucumber Green mottle mosaic virus</w:t>
      </w:r>
      <w:r w:rsidRPr="00C62F0C">
        <w:rPr>
          <w:rFonts w:ascii="Arial Narrow" w:eastAsia="Times New Roman" w:hAnsi="Arial Narrow" w:cs="Times New Roman"/>
          <w:w w:val="102"/>
          <w:sz w:val="24"/>
          <w:szCs w:val="24"/>
          <w:lang w:val="en-US" w:eastAsia="es-CL"/>
        </w:rPr>
        <w:t xml:space="preserve"> (CGMMV), and has determined </w:t>
      </w:r>
      <w:r w:rsidRPr="00C62F0C">
        <w:rPr>
          <w:rFonts w:ascii="Arial Narrow" w:eastAsia="Times New Roman" w:hAnsi="Arial Narrow" w:cs="Times New Roman"/>
          <w:noProof/>
          <w:w w:val="102"/>
          <w:sz w:val="24"/>
          <w:szCs w:val="24"/>
          <w:lang w:val="en-US" w:eastAsia="es-CL"/>
        </w:rPr>
        <w:t>that</w:t>
      </w:r>
      <w:r w:rsidRPr="00C62F0C">
        <w:rPr>
          <w:rFonts w:ascii="Arial Narrow" w:eastAsia="Times New Roman" w:hAnsi="Arial Narrow" w:cs="Times New Roman"/>
          <w:w w:val="102"/>
          <w:sz w:val="24"/>
          <w:szCs w:val="24"/>
          <w:lang w:val="en-US" w:eastAsia="es-CL"/>
        </w:rPr>
        <w:t xml:space="preserve"> this is an absent and quaternary pest in Chile, and that seeds of C</w:t>
      </w:r>
      <w:r w:rsidRPr="00C62F0C">
        <w:rPr>
          <w:rFonts w:ascii="Arial Narrow" w:eastAsia="Times New Roman" w:hAnsi="Arial Narrow" w:cs="Times New Roman"/>
          <w:i/>
          <w:w w:val="102"/>
          <w:sz w:val="24"/>
          <w:szCs w:val="24"/>
          <w:lang w:val="en-US" w:eastAsia="es-CL"/>
        </w:rPr>
        <w:t>itrullus lnatus</w:t>
      </w:r>
      <w:r w:rsidRPr="00C62F0C">
        <w:rPr>
          <w:rFonts w:ascii="Arial Narrow" w:eastAsia="Times New Roman" w:hAnsi="Arial Narrow" w:cs="Times New Roman"/>
          <w:w w:val="102"/>
          <w:sz w:val="24"/>
          <w:szCs w:val="24"/>
          <w:lang w:val="en-US" w:eastAsia="es-CL"/>
        </w:rPr>
        <w:t>, C</w:t>
      </w:r>
      <w:r w:rsidRPr="00C62F0C">
        <w:rPr>
          <w:rFonts w:ascii="Arial Narrow" w:eastAsia="Times New Roman" w:hAnsi="Arial Narrow" w:cs="Times New Roman"/>
          <w:i/>
          <w:w w:val="102"/>
          <w:sz w:val="24"/>
          <w:szCs w:val="24"/>
          <w:lang w:val="en-US" w:eastAsia="es-CL"/>
        </w:rPr>
        <w:t>ucumis melo</w:t>
      </w:r>
      <w:r w:rsidRPr="00C62F0C">
        <w:rPr>
          <w:rFonts w:ascii="Arial Narrow" w:eastAsia="Times New Roman" w:hAnsi="Arial Narrow" w:cs="Times New Roman"/>
          <w:w w:val="102"/>
          <w:sz w:val="24"/>
          <w:szCs w:val="24"/>
          <w:lang w:val="en-US" w:eastAsia="es-CL"/>
        </w:rPr>
        <w:t>, C</w:t>
      </w:r>
      <w:r w:rsidRPr="00C62F0C">
        <w:rPr>
          <w:rFonts w:ascii="Arial Narrow" w:eastAsia="Times New Roman" w:hAnsi="Arial Narrow" w:cs="Times New Roman"/>
          <w:i/>
          <w:w w:val="102"/>
          <w:sz w:val="24"/>
          <w:szCs w:val="24"/>
          <w:lang w:val="en-US" w:eastAsia="es-CL"/>
        </w:rPr>
        <w:t>ucumis sativus</w:t>
      </w:r>
      <w:r w:rsidRPr="00C62F0C">
        <w:rPr>
          <w:rFonts w:ascii="Arial Narrow" w:eastAsia="Times New Roman" w:hAnsi="Arial Narrow" w:cs="Times New Roman"/>
          <w:w w:val="102"/>
          <w:sz w:val="24"/>
          <w:szCs w:val="24"/>
          <w:lang w:val="en-US" w:eastAsia="es-CL"/>
        </w:rPr>
        <w:t xml:space="preserve"> and L</w:t>
      </w:r>
      <w:r w:rsidRPr="00C62F0C">
        <w:rPr>
          <w:rFonts w:ascii="Arial Narrow" w:eastAsia="Times New Roman" w:hAnsi="Arial Narrow" w:cs="Times New Roman"/>
          <w:i/>
          <w:w w:val="102"/>
          <w:sz w:val="24"/>
          <w:szCs w:val="24"/>
          <w:lang w:val="en-US" w:eastAsia="es-CL"/>
        </w:rPr>
        <w:t>agenaria siceraria</w:t>
      </w:r>
      <w:r w:rsidRPr="00C62F0C">
        <w:rPr>
          <w:rFonts w:ascii="Arial Narrow" w:eastAsia="Times New Roman" w:hAnsi="Arial Narrow" w:cs="Times New Roman"/>
          <w:w w:val="102"/>
          <w:sz w:val="24"/>
          <w:szCs w:val="24"/>
          <w:lang w:val="en-US" w:eastAsia="es-CL"/>
        </w:rPr>
        <w:t xml:space="preserve"> are among the potential way of entry of the aforementioned pest into the country.  This requires updating phytosanitary requirements for the seeds of these species entering the country.</w:t>
      </w:r>
    </w:p>
    <w:p w:rsidR="00C62F0C" w:rsidRDefault="00C62F0C" w:rsidP="00C62F0C">
      <w:pPr>
        <w:widowControl w:val="0"/>
        <w:autoSpaceDE w:val="0"/>
        <w:autoSpaceDN w:val="0"/>
        <w:adjustRightInd w:val="0"/>
        <w:spacing w:before="8" w:after="0" w:line="190" w:lineRule="exact"/>
        <w:rPr>
          <w:rFonts w:ascii="Arial Narrow" w:eastAsia="Times New Roman" w:hAnsi="Arial Narrow" w:cs="Times New Roman"/>
          <w:sz w:val="24"/>
          <w:szCs w:val="24"/>
          <w:lang w:val="en-US" w:eastAsia="es-CL"/>
        </w:rPr>
      </w:pPr>
    </w:p>
    <w:p w:rsidR="00EB26F2" w:rsidRPr="00C62F0C" w:rsidRDefault="00EB26F2" w:rsidP="00C62F0C">
      <w:pPr>
        <w:widowControl w:val="0"/>
        <w:autoSpaceDE w:val="0"/>
        <w:autoSpaceDN w:val="0"/>
        <w:adjustRightInd w:val="0"/>
        <w:spacing w:before="8" w:after="0" w:line="190" w:lineRule="exact"/>
        <w:rPr>
          <w:rFonts w:ascii="Arial Narrow" w:eastAsia="Times New Roman" w:hAnsi="Arial Narrow" w:cs="Times New Roman"/>
          <w:sz w:val="24"/>
          <w:szCs w:val="24"/>
          <w:lang w:val="en-US" w:eastAsia="es-CL"/>
        </w:rPr>
      </w:pPr>
    </w:p>
    <w:p w:rsidR="00C62F0C" w:rsidRPr="00C62F0C" w:rsidRDefault="00C62F0C" w:rsidP="00C62F0C">
      <w:pPr>
        <w:widowControl w:val="0"/>
        <w:autoSpaceDE w:val="0"/>
        <w:autoSpaceDN w:val="0"/>
        <w:adjustRightInd w:val="0"/>
        <w:spacing w:after="0" w:line="212" w:lineRule="exact"/>
        <w:ind w:right="123"/>
        <w:jc w:val="both"/>
        <w:rPr>
          <w:rFonts w:ascii="Arial Narrow" w:eastAsia="Times New Roman" w:hAnsi="Arial Narrow" w:cs="Times New Roman"/>
          <w:sz w:val="24"/>
          <w:szCs w:val="24"/>
          <w:lang w:val="en-US" w:eastAsia="es-CL"/>
        </w:rPr>
      </w:pPr>
      <w:r w:rsidRPr="00C62F0C">
        <w:rPr>
          <w:rFonts w:ascii="Arial Narrow" w:eastAsia="Times New Roman" w:hAnsi="Arial Narrow" w:cs="Times New Roman"/>
          <w:spacing w:val="-2"/>
          <w:sz w:val="24"/>
          <w:szCs w:val="24"/>
          <w:lang w:val="en-US" w:eastAsia="es-CL"/>
        </w:rPr>
        <w:t>5</w:t>
      </w:r>
      <w:r w:rsidRPr="00C62F0C">
        <w:rPr>
          <w:rFonts w:ascii="Arial Narrow" w:eastAsia="Times New Roman" w:hAnsi="Arial Narrow" w:cs="Times New Roman"/>
          <w:sz w:val="24"/>
          <w:szCs w:val="24"/>
          <w:lang w:val="en-US" w:eastAsia="es-CL"/>
        </w:rPr>
        <w:t>.</w:t>
      </w:r>
      <w:r w:rsidRPr="00C62F0C">
        <w:rPr>
          <w:rFonts w:ascii="Arial Narrow" w:eastAsia="Times New Roman" w:hAnsi="Arial Narrow" w:cs="Times New Roman"/>
          <w:spacing w:val="1"/>
          <w:sz w:val="24"/>
          <w:szCs w:val="24"/>
          <w:lang w:val="en-US" w:eastAsia="es-CL"/>
        </w:rPr>
        <w:t xml:space="preserve"> </w:t>
      </w:r>
      <w:r w:rsidRPr="00C62F0C">
        <w:rPr>
          <w:rFonts w:ascii="Arial Narrow" w:eastAsia="Times New Roman" w:hAnsi="Arial Narrow" w:cs="Times New Roman"/>
          <w:w w:val="102"/>
          <w:sz w:val="24"/>
          <w:szCs w:val="24"/>
          <w:lang w:val="en-US" w:eastAsia="es-CL"/>
        </w:rPr>
        <w:t xml:space="preserve">Treatment with Methyl Bromide proposed within this Resolution for controlling the insects belonging to the </w:t>
      </w:r>
      <w:r w:rsidRPr="00EB26F2">
        <w:rPr>
          <w:rFonts w:ascii="Arial Narrow" w:eastAsia="Times New Roman" w:hAnsi="Arial Narrow" w:cs="Times New Roman"/>
          <w:i/>
          <w:w w:val="102"/>
          <w:sz w:val="24"/>
          <w:szCs w:val="24"/>
          <w:lang w:val="en-US" w:eastAsia="es-CL"/>
        </w:rPr>
        <w:t>Bruchidae</w:t>
      </w:r>
      <w:r w:rsidRPr="00C62F0C">
        <w:rPr>
          <w:rFonts w:ascii="Arial Narrow" w:eastAsia="Times New Roman" w:hAnsi="Arial Narrow" w:cs="Times New Roman"/>
          <w:w w:val="102"/>
          <w:sz w:val="24"/>
          <w:szCs w:val="24"/>
          <w:lang w:val="en-US" w:eastAsia="es-CL"/>
        </w:rPr>
        <w:t xml:space="preserve"> family is based on the T 203-d-1 and T 203 -d-2 treatments, included in the Manual of USDA/APHIS/PPQ treatment and treatment with Phosphine, in the Fumigation Manual for insects control issued by the FAO.</w:t>
      </w:r>
    </w:p>
    <w:p w:rsidR="00C62F0C" w:rsidRDefault="00C62F0C" w:rsidP="00C62F0C">
      <w:pPr>
        <w:widowControl w:val="0"/>
        <w:autoSpaceDE w:val="0"/>
        <w:autoSpaceDN w:val="0"/>
        <w:adjustRightInd w:val="0"/>
        <w:spacing w:before="4" w:after="0" w:line="180" w:lineRule="exact"/>
        <w:rPr>
          <w:rFonts w:ascii="Arial Narrow" w:eastAsia="Times New Roman" w:hAnsi="Arial Narrow" w:cs="Times New Roman"/>
          <w:sz w:val="24"/>
          <w:szCs w:val="24"/>
          <w:lang w:val="en-US" w:eastAsia="es-CL"/>
        </w:rPr>
      </w:pPr>
    </w:p>
    <w:p w:rsidR="00EB26F2" w:rsidRPr="00C62F0C" w:rsidRDefault="00EB26F2" w:rsidP="00C62F0C">
      <w:pPr>
        <w:widowControl w:val="0"/>
        <w:autoSpaceDE w:val="0"/>
        <w:autoSpaceDN w:val="0"/>
        <w:adjustRightInd w:val="0"/>
        <w:spacing w:before="4" w:after="0" w:line="180" w:lineRule="exact"/>
        <w:rPr>
          <w:rFonts w:ascii="Arial Narrow" w:eastAsia="Times New Roman" w:hAnsi="Arial Narrow" w:cs="Times New Roman"/>
          <w:sz w:val="24"/>
          <w:szCs w:val="24"/>
          <w:lang w:val="en-US" w:eastAsia="es-CL"/>
        </w:rPr>
      </w:pPr>
    </w:p>
    <w:p w:rsidR="00C62F0C" w:rsidRPr="00C62F0C" w:rsidRDefault="00C62F0C" w:rsidP="00C62F0C">
      <w:pPr>
        <w:pStyle w:val="NoSpacing"/>
        <w:contextualSpacing/>
        <w:jc w:val="both"/>
        <w:rPr>
          <w:rFonts w:ascii="Arial Narrow" w:hAnsi="Arial Narrow" w:cs="Times New Roman"/>
          <w:sz w:val="24"/>
          <w:szCs w:val="24"/>
          <w:lang w:eastAsia="es-CL"/>
        </w:rPr>
      </w:pPr>
      <w:r w:rsidRPr="00C62F0C">
        <w:rPr>
          <w:rFonts w:ascii="Arial Narrow" w:hAnsi="Arial Narrow" w:cs="Times New Roman"/>
          <w:spacing w:val="-2"/>
          <w:sz w:val="24"/>
          <w:szCs w:val="24"/>
          <w:lang w:eastAsia="es-CL"/>
        </w:rPr>
        <w:t>6</w:t>
      </w:r>
      <w:r w:rsidRPr="00C62F0C">
        <w:rPr>
          <w:rFonts w:ascii="Arial Narrow" w:hAnsi="Arial Narrow" w:cs="Times New Roman"/>
          <w:sz w:val="24"/>
          <w:szCs w:val="24"/>
          <w:lang w:eastAsia="es-CL"/>
        </w:rPr>
        <w:t xml:space="preserve">.  </w:t>
      </w:r>
      <w:r w:rsidRPr="00C62F0C">
        <w:rPr>
          <w:rFonts w:ascii="Arial Narrow" w:hAnsi="Arial Narrow" w:cs="Times New Roman"/>
          <w:sz w:val="24"/>
          <w:szCs w:val="24"/>
        </w:rPr>
        <w:t xml:space="preserve">According to new information provided by other ONPF and scientific reports, the additional statement: “The consignment comes from a seed nursery inspected during the active growth period. When symptoms were found, it was analyzed (indicate diagnosis technique), and found to be free from (indicate name of bacteria)”, is considered to correspond to proper management, according to the risk level identified for quarantine bacteria: </w:t>
      </w:r>
      <w:r w:rsidRPr="00EB26F2">
        <w:rPr>
          <w:rFonts w:ascii="Arial Narrow" w:hAnsi="Arial Narrow" w:cs="Times New Roman"/>
          <w:i/>
          <w:sz w:val="24"/>
          <w:szCs w:val="24"/>
        </w:rPr>
        <w:t xml:space="preserve">Acidovorax avenae ssp. </w:t>
      </w:r>
      <w:proofErr w:type="gramStart"/>
      <w:r w:rsidRPr="00EB26F2">
        <w:rPr>
          <w:rFonts w:ascii="Arial Narrow" w:hAnsi="Arial Narrow" w:cs="Times New Roman"/>
          <w:i/>
          <w:sz w:val="24"/>
          <w:szCs w:val="24"/>
        </w:rPr>
        <w:t>citrulli</w:t>
      </w:r>
      <w:proofErr w:type="gramEnd"/>
      <w:r w:rsidRPr="00EB26F2">
        <w:rPr>
          <w:rFonts w:ascii="Arial Narrow" w:hAnsi="Arial Narrow" w:cs="Times New Roman"/>
          <w:i/>
          <w:sz w:val="24"/>
          <w:szCs w:val="24"/>
        </w:rPr>
        <w:t xml:space="preserve">, Curtobacterium flaccumfaciens pv.  </w:t>
      </w:r>
      <w:proofErr w:type="gramStart"/>
      <w:r w:rsidRPr="00EB26F2">
        <w:rPr>
          <w:rFonts w:ascii="Arial Narrow" w:hAnsi="Arial Narrow" w:cs="Times New Roman"/>
          <w:i/>
          <w:sz w:val="24"/>
          <w:szCs w:val="24"/>
        </w:rPr>
        <w:t>flaccumfaciens</w:t>
      </w:r>
      <w:proofErr w:type="gramEnd"/>
      <w:r w:rsidRPr="00EB26F2">
        <w:rPr>
          <w:rFonts w:ascii="Arial Narrow" w:hAnsi="Arial Narrow" w:cs="Times New Roman"/>
          <w:i/>
          <w:sz w:val="24"/>
          <w:szCs w:val="24"/>
        </w:rPr>
        <w:t xml:space="preserve">,  Pseudomonas  syringae  pv.  </w:t>
      </w:r>
      <w:proofErr w:type="gramStart"/>
      <w:r w:rsidRPr="00EB26F2">
        <w:rPr>
          <w:rFonts w:ascii="Arial Narrow" w:hAnsi="Arial Narrow" w:cs="Times New Roman"/>
          <w:i/>
          <w:sz w:val="24"/>
          <w:szCs w:val="24"/>
        </w:rPr>
        <w:t>lachrymans</w:t>
      </w:r>
      <w:proofErr w:type="gramEnd"/>
      <w:r w:rsidRPr="00EB26F2">
        <w:rPr>
          <w:rFonts w:ascii="Arial Narrow" w:hAnsi="Arial Narrow" w:cs="Times New Roman"/>
          <w:i/>
          <w:sz w:val="24"/>
          <w:szCs w:val="24"/>
        </w:rPr>
        <w:t xml:space="preserve">, </w:t>
      </w:r>
      <w:r w:rsidRPr="00EB26F2">
        <w:rPr>
          <w:rFonts w:ascii="Arial Narrow" w:hAnsi="Arial Narrow" w:cs="Times New Roman"/>
          <w:i/>
          <w:sz w:val="24"/>
          <w:szCs w:val="24"/>
        </w:rPr>
        <w:lastRenderedPageBreak/>
        <w:t xml:space="preserve">Pseudomonas syringae pv. </w:t>
      </w:r>
      <w:proofErr w:type="gramStart"/>
      <w:r w:rsidRPr="00EB26F2">
        <w:rPr>
          <w:rFonts w:ascii="Arial Narrow" w:hAnsi="Arial Narrow" w:cs="Times New Roman"/>
          <w:i/>
          <w:sz w:val="24"/>
          <w:szCs w:val="24"/>
        </w:rPr>
        <w:t>pisi</w:t>
      </w:r>
      <w:proofErr w:type="gramEnd"/>
      <w:r w:rsidRPr="00EB26F2">
        <w:rPr>
          <w:rFonts w:ascii="Arial Narrow" w:hAnsi="Arial Narrow" w:cs="Times New Roman"/>
          <w:i/>
          <w:sz w:val="24"/>
          <w:szCs w:val="24"/>
        </w:rPr>
        <w:t xml:space="preserve">, Xanthomonas campestris pv. </w:t>
      </w:r>
      <w:proofErr w:type="gramStart"/>
      <w:r w:rsidRPr="00EB26F2">
        <w:rPr>
          <w:rFonts w:ascii="Arial Narrow" w:hAnsi="Arial Narrow" w:cs="Times New Roman"/>
          <w:i/>
          <w:sz w:val="24"/>
          <w:szCs w:val="24"/>
        </w:rPr>
        <w:t>cucurbitae</w:t>
      </w:r>
      <w:proofErr w:type="gramEnd"/>
      <w:r w:rsidRPr="00EB26F2">
        <w:rPr>
          <w:rFonts w:ascii="Arial Narrow" w:hAnsi="Arial Narrow" w:cs="Times New Roman"/>
          <w:i/>
          <w:sz w:val="24"/>
          <w:szCs w:val="24"/>
        </w:rPr>
        <w:t xml:space="preserve"> y Xanthomonas hortorum pv. </w:t>
      </w:r>
      <w:proofErr w:type="gramStart"/>
      <w:r w:rsidRPr="00EB26F2">
        <w:rPr>
          <w:rFonts w:ascii="Arial Narrow" w:hAnsi="Arial Narrow" w:cs="Times New Roman"/>
          <w:i/>
          <w:sz w:val="24"/>
          <w:szCs w:val="24"/>
        </w:rPr>
        <w:t>carotae</w:t>
      </w:r>
      <w:proofErr w:type="gramEnd"/>
      <w:r w:rsidRPr="00EB26F2">
        <w:rPr>
          <w:rFonts w:ascii="Arial Narrow" w:hAnsi="Arial Narrow" w:cs="Times New Roman"/>
          <w:i/>
          <w:sz w:val="24"/>
          <w:szCs w:val="24"/>
        </w:rPr>
        <w:t xml:space="preserve"> (=X. campestris pv. carotae</w:t>
      </w:r>
      <w:r w:rsidRPr="00C62F0C">
        <w:rPr>
          <w:rFonts w:ascii="Arial Narrow" w:hAnsi="Arial Narrow" w:cs="Times New Roman"/>
          <w:sz w:val="24"/>
          <w:szCs w:val="24"/>
        </w:rPr>
        <w:t>), through the horticultural species seeds.</w:t>
      </w:r>
    </w:p>
    <w:p w:rsidR="00C62F0C" w:rsidRDefault="00C62F0C">
      <w:pPr>
        <w:rPr>
          <w:rFonts w:ascii="Arial Narrow" w:hAnsi="Arial Narrow" w:cs="Times New Roman"/>
          <w:sz w:val="24"/>
          <w:szCs w:val="24"/>
        </w:rPr>
      </w:pPr>
    </w:p>
    <w:p w:rsidR="00EB26F2" w:rsidRPr="00EB26F2" w:rsidRDefault="00EB26F2" w:rsidP="00EB26F2">
      <w:pPr>
        <w:widowControl w:val="0"/>
        <w:autoSpaceDE w:val="0"/>
        <w:autoSpaceDN w:val="0"/>
        <w:adjustRightInd w:val="0"/>
        <w:spacing w:after="0" w:line="240" w:lineRule="auto"/>
        <w:ind w:left="1560"/>
        <w:rPr>
          <w:rFonts w:ascii="Arial Narrow" w:eastAsia="Times New Roman" w:hAnsi="Arial Narrow" w:cs="Times New Roman"/>
          <w:spacing w:val="-5"/>
          <w:w w:val="102"/>
          <w:sz w:val="24"/>
          <w:szCs w:val="24"/>
          <w:lang w:val="en-US" w:eastAsia="es-CL"/>
        </w:rPr>
      </w:pPr>
      <w:r w:rsidRPr="00EB26F2">
        <w:rPr>
          <w:rFonts w:ascii="Arial Narrow" w:eastAsia="Times New Roman" w:hAnsi="Arial Narrow" w:cs="Times New Roman"/>
          <w:spacing w:val="-5"/>
          <w:w w:val="102"/>
          <w:sz w:val="24"/>
          <w:szCs w:val="24"/>
          <w:lang w:val="en-US" w:eastAsia="es-CL"/>
        </w:rPr>
        <w:t>THEREFORE, IT IS HEREBY RESOLVED:</w:t>
      </w:r>
    </w:p>
    <w:p w:rsidR="00EB26F2" w:rsidRPr="000F7FB6" w:rsidRDefault="00EB26F2" w:rsidP="00EB26F2">
      <w:pPr>
        <w:widowControl w:val="0"/>
        <w:autoSpaceDE w:val="0"/>
        <w:autoSpaceDN w:val="0"/>
        <w:adjustRightInd w:val="0"/>
        <w:spacing w:before="10" w:after="0" w:line="190" w:lineRule="exact"/>
        <w:rPr>
          <w:rFonts w:ascii="Arial" w:eastAsia="Times New Roman" w:hAnsi="Arial" w:cs="Arial"/>
          <w:sz w:val="20"/>
          <w:szCs w:val="20"/>
          <w:lang w:val="en-US" w:eastAsia="es-CL"/>
        </w:rPr>
      </w:pPr>
    </w:p>
    <w:p w:rsidR="00EB26F2" w:rsidRPr="007C2D94" w:rsidRDefault="00EB26F2" w:rsidP="00EB26F2">
      <w:pPr>
        <w:widowControl w:val="0"/>
        <w:autoSpaceDE w:val="0"/>
        <w:autoSpaceDN w:val="0"/>
        <w:adjustRightInd w:val="0"/>
        <w:spacing w:after="0" w:line="212" w:lineRule="exact"/>
        <w:ind w:right="124"/>
        <w:jc w:val="both"/>
        <w:rPr>
          <w:rFonts w:ascii="Arial Narrow" w:hAnsi="Arial Narrow" w:cs="Arial"/>
          <w:spacing w:val="-2"/>
          <w:w w:val="101"/>
          <w:sz w:val="24"/>
          <w:szCs w:val="24"/>
          <w:lang w:val="en-US"/>
        </w:rPr>
      </w:pPr>
      <w:r w:rsidRPr="007C2D94">
        <w:rPr>
          <w:rFonts w:ascii="Arial Narrow" w:eastAsia="Times New Roman" w:hAnsi="Arial Narrow" w:cs="Arial"/>
          <w:spacing w:val="-2"/>
          <w:sz w:val="24"/>
          <w:szCs w:val="24"/>
          <w:lang w:val="en-US" w:eastAsia="es-CL"/>
        </w:rPr>
        <w:t>1</w:t>
      </w:r>
      <w:r w:rsidRPr="007C2D94">
        <w:rPr>
          <w:rFonts w:ascii="Arial Narrow" w:eastAsia="Times New Roman" w:hAnsi="Arial Narrow" w:cs="Arial"/>
          <w:sz w:val="24"/>
          <w:szCs w:val="24"/>
          <w:lang w:val="en-US" w:eastAsia="es-CL"/>
        </w:rPr>
        <w:t xml:space="preserve">. </w:t>
      </w:r>
      <w:r w:rsidRPr="007C2D94">
        <w:rPr>
          <w:rFonts w:ascii="Arial Narrow" w:hAnsi="Arial Narrow" w:cs="Arial"/>
          <w:spacing w:val="-2"/>
          <w:w w:val="101"/>
          <w:sz w:val="24"/>
          <w:szCs w:val="24"/>
          <w:lang w:val="en-US"/>
        </w:rPr>
        <w:t>The following requirements are hereby established for the imports of horticultural green garden, aromatic, and medicinal plant species seeds, as detailed below, and such seeds will be listed in the Phytosanitary Certificate issued by the National Organization for the Phytosanitary Protection of the country of origin.  The certificate will specify, for each species, the additional statements listed below:</w:t>
      </w:r>
    </w:p>
    <w:p w:rsidR="00EB26F2" w:rsidRPr="007C2D94" w:rsidRDefault="00EB26F2">
      <w:pPr>
        <w:rPr>
          <w:rFonts w:ascii="Arial Narrow" w:hAnsi="Arial Narrow" w:cs="Times New Roman"/>
          <w:sz w:val="24"/>
          <w:szCs w:val="24"/>
        </w:rPr>
      </w:pPr>
    </w:p>
    <w:tbl>
      <w:tblPr>
        <w:tblW w:w="8520" w:type="dxa"/>
        <w:tblInd w:w="55" w:type="dxa"/>
        <w:tblCellMar>
          <w:left w:w="70" w:type="dxa"/>
          <w:right w:w="70" w:type="dxa"/>
        </w:tblCellMar>
        <w:tblLook w:val="04A0" w:firstRow="1" w:lastRow="0" w:firstColumn="1" w:lastColumn="0" w:noHBand="0" w:noVBand="1"/>
      </w:tblPr>
      <w:tblGrid>
        <w:gridCol w:w="3280"/>
        <w:gridCol w:w="5240"/>
      </w:tblGrid>
      <w:tr w:rsidR="008F7E1B" w:rsidRPr="008F7E1B" w:rsidTr="008F7E1B">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SPECIES</w:t>
            </w:r>
          </w:p>
        </w:tc>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ADDIDITIONAL STATEMENTS </w:t>
            </w:r>
          </w:p>
        </w:tc>
      </w:tr>
      <w:tr w:rsidR="008F7E1B" w:rsidRPr="008F7E1B" w:rsidTr="008F7E1B">
        <w:trPr>
          <w:trHeight w:val="1260"/>
        </w:trPr>
        <w:tc>
          <w:tcPr>
            <w:tcW w:w="3280" w:type="dxa"/>
            <w:tcBorders>
              <w:top w:val="nil"/>
              <w:left w:val="single" w:sz="4" w:space="0" w:color="auto"/>
              <w:bottom w:val="nil"/>
              <w:right w:val="single" w:sz="4" w:space="0" w:color="auto"/>
            </w:tcBorders>
            <w:shd w:val="clear" w:color="auto" w:fill="auto"/>
            <w:vAlign w:val="center"/>
            <w:hideMark/>
          </w:tcPr>
          <w:p w:rsid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sz w:val="24"/>
                <w:szCs w:val="24"/>
                <w:lang w:eastAsia="es-CL"/>
              </w:rPr>
              <w:t>A</w:t>
            </w:r>
            <w:r w:rsidRPr="008F7E1B">
              <w:rPr>
                <w:rFonts w:ascii="Arial Narrow" w:eastAsia="Times New Roman" w:hAnsi="Arial Narrow" w:cs="Times New Roman"/>
                <w:i/>
                <w:iCs/>
                <w:sz w:val="24"/>
                <w:szCs w:val="24"/>
                <w:lang w:eastAsia="es-CL"/>
              </w:rPr>
              <w:t xml:space="preserve">belmoschus esculentus </w:t>
            </w:r>
          </w:p>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i/>
                <w:iCs/>
                <w:sz w:val="24"/>
                <w:szCs w:val="24"/>
                <w:lang w:eastAsia="es-CL"/>
              </w:rPr>
              <w:t>(= Hibiscus esculentus)</w:t>
            </w:r>
          </w:p>
        </w:tc>
        <w:tc>
          <w:tcPr>
            <w:tcW w:w="5240" w:type="dxa"/>
            <w:tcBorders>
              <w:top w:val="nil"/>
              <w:left w:val="nil"/>
              <w:bottom w:val="single" w:sz="4" w:space="0" w:color="auto"/>
              <w:right w:val="single" w:sz="4" w:space="0" w:color="auto"/>
            </w:tcBorders>
            <w:shd w:val="clear" w:color="auto" w:fill="auto"/>
            <w:vAlign w:val="center"/>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p>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The consignment has been treated by fumigation to control </w:t>
            </w:r>
            <w:r w:rsidRPr="008F7E1B">
              <w:rPr>
                <w:rFonts w:ascii="Arial Narrow" w:eastAsia="Times New Roman" w:hAnsi="Arial Narrow" w:cs="Times New Roman"/>
                <w:i/>
                <w:iCs/>
                <w:color w:val="000000"/>
                <w:sz w:val="24"/>
                <w:szCs w:val="24"/>
                <w:lang w:eastAsia="es-CL"/>
              </w:rPr>
              <w:t>Callosobruchus maculatus</w:t>
            </w:r>
            <w:r w:rsidRPr="008F7E1B">
              <w:rPr>
                <w:rFonts w:ascii="Arial Narrow" w:eastAsia="Times New Roman" w:hAnsi="Arial Narrow" w:cs="Times New Roman"/>
                <w:color w:val="000000"/>
                <w:sz w:val="24"/>
                <w:szCs w:val="24"/>
                <w:lang w:eastAsia="es-CL"/>
              </w:rPr>
              <w:t xml:space="preserve"> (Col.</w:t>
            </w:r>
            <w:proofErr w:type="gramStart"/>
            <w:r w:rsidRPr="008F7E1B">
              <w:rPr>
                <w:rFonts w:ascii="Arial Narrow" w:eastAsia="Times New Roman" w:hAnsi="Arial Narrow" w:cs="Times New Roman"/>
                <w:color w:val="000000"/>
                <w:sz w:val="24"/>
                <w:szCs w:val="24"/>
                <w:lang w:eastAsia="es-CL"/>
              </w:rPr>
              <w:t>:  Bruchidae</w:t>
            </w:r>
            <w:proofErr w:type="gramEnd"/>
            <w:r w:rsidRPr="008F7E1B">
              <w:rPr>
                <w:rFonts w:ascii="Arial Narrow" w:eastAsia="Times New Roman" w:hAnsi="Arial Narrow" w:cs="Times New Roman"/>
                <w:color w:val="000000"/>
                <w:sz w:val="24"/>
                <w:szCs w:val="24"/>
                <w:lang w:eastAsia="es-CL"/>
              </w:rPr>
              <w:t>), specify treatment in section III of the Phytosanitary Certificate, according to the specification in article Nr 3 of the Resolution herein.</w:t>
            </w:r>
          </w:p>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A</w:t>
            </w:r>
            <w:r w:rsidRPr="008F7E1B">
              <w:rPr>
                <w:rFonts w:ascii="Arial Narrow" w:eastAsia="Times New Roman" w:hAnsi="Arial Narrow" w:cs="Times New Roman"/>
                <w:i/>
                <w:iCs/>
                <w:sz w:val="24"/>
                <w:szCs w:val="24"/>
                <w:lang w:eastAsia="es-CL"/>
              </w:rPr>
              <w:t>chillea millefolium</w:t>
            </w:r>
          </w:p>
        </w:tc>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Without additional declarations</w:t>
            </w:r>
          </w:p>
        </w:tc>
      </w:tr>
      <w:tr w:rsidR="008F7E1B" w:rsidRPr="008F7E1B" w:rsidTr="008F7E1B">
        <w:trPr>
          <w:trHeight w:val="315"/>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A</w:t>
            </w:r>
            <w:r w:rsidRPr="008F7E1B">
              <w:rPr>
                <w:rFonts w:ascii="Arial Narrow" w:eastAsia="Times New Roman" w:hAnsi="Arial Narrow" w:cs="Times New Roman"/>
                <w:i/>
                <w:iCs/>
                <w:sz w:val="24"/>
                <w:szCs w:val="24"/>
                <w:lang w:eastAsia="es-CL"/>
              </w:rPr>
              <w:t>llium ampeloprasum</w:t>
            </w:r>
            <w:r w:rsidRPr="008F7E1B">
              <w:rPr>
                <w:rFonts w:ascii="Arial Narrow" w:eastAsia="Times New Roman" w:hAnsi="Arial Narrow" w:cs="Times New Roman"/>
                <w:sz w:val="24"/>
                <w:szCs w:val="24"/>
                <w:lang w:eastAsia="es-CL"/>
              </w:rPr>
              <w:t xml:space="preserve"> </w:t>
            </w:r>
          </w:p>
        </w:tc>
        <w:tc>
          <w:tcPr>
            <w:tcW w:w="5240" w:type="dxa"/>
            <w:tcBorders>
              <w:top w:val="single" w:sz="4" w:space="0" w:color="auto"/>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w:t>
            </w:r>
          </w:p>
        </w:tc>
      </w:tr>
      <w:tr w:rsidR="008F7E1B" w:rsidRPr="008F7E1B" w:rsidTr="008F7E1B">
        <w:trPr>
          <w:trHeight w:val="63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A</w:t>
            </w:r>
            <w:r w:rsidRPr="008F7E1B">
              <w:rPr>
                <w:rFonts w:ascii="Arial Narrow" w:eastAsia="Times New Roman" w:hAnsi="Arial Narrow" w:cs="Times New Roman"/>
                <w:i/>
                <w:iCs/>
                <w:sz w:val="24"/>
                <w:szCs w:val="24"/>
                <w:lang w:eastAsia="es-CL"/>
              </w:rPr>
              <w:t xml:space="preserve">llium ascalonicum </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1.1 The consignment has been treated for A</w:t>
            </w:r>
            <w:r w:rsidRPr="008F7E1B">
              <w:rPr>
                <w:rFonts w:ascii="Arial Narrow" w:eastAsia="Times New Roman" w:hAnsi="Arial Narrow" w:cs="Times New Roman"/>
                <w:i/>
                <w:iCs/>
                <w:sz w:val="24"/>
                <w:szCs w:val="24"/>
                <w:lang w:eastAsia="es-CL"/>
              </w:rPr>
              <w:t>lternaria porri</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A</w:t>
            </w:r>
            <w:r w:rsidRPr="008F7E1B">
              <w:rPr>
                <w:rFonts w:ascii="Arial Narrow" w:eastAsia="Times New Roman" w:hAnsi="Arial Narrow" w:cs="Times New Roman"/>
                <w:i/>
                <w:iCs/>
                <w:sz w:val="24"/>
                <w:szCs w:val="24"/>
                <w:lang w:eastAsia="es-CL"/>
              </w:rPr>
              <w:t>llium cepa</w:t>
            </w:r>
          </w:p>
        </w:tc>
        <w:tc>
          <w:tcPr>
            <w:tcW w:w="5240" w:type="dxa"/>
            <w:tcBorders>
              <w:top w:val="nil"/>
              <w:left w:val="single" w:sz="4" w:space="0" w:color="auto"/>
              <w:bottom w:val="nil"/>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A</w:t>
            </w:r>
            <w:r w:rsidRPr="008F7E1B">
              <w:rPr>
                <w:rFonts w:ascii="Arial Narrow" w:eastAsia="Times New Roman" w:hAnsi="Arial Narrow" w:cs="Times New Roman"/>
                <w:i/>
                <w:iCs/>
                <w:sz w:val="24"/>
                <w:szCs w:val="24"/>
                <w:lang w:eastAsia="es-CL"/>
              </w:rPr>
              <w:t>llium fistulosum</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b/>
                <w:bCs/>
                <w:sz w:val="24"/>
                <w:szCs w:val="24"/>
                <w:lang w:eastAsia="es-CL"/>
              </w:rPr>
            </w:pPr>
            <w:r w:rsidRPr="008F7E1B">
              <w:rPr>
                <w:rFonts w:ascii="Arial Narrow" w:eastAsia="Times New Roman" w:hAnsi="Arial Narrow" w:cs="Times New Roman"/>
                <w:b/>
                <w:bCs/>
                <w:sz w:val="24"/>
                <w:szCs w:val="24"/>
                <w:lang w:eastAsia="es-CL"/>
              </w:rPr>
              <w:t xml:space="preserve">or,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A</w:t>
            </w:r>
            <w:r w:rsidRPr="008F7E1B">
              <w:rPr>
                <w:rFonts w:ascii="Arial Narrow" w:eastAsia="Times New Roman" w:hAnsi="Arial Narrow" w:cs="Times New Roman"/>
                <w:i/>
                <w:iCs/>
                <w:sz w:val="24"/>
                <w:szCs w:val="24"/>
                <w:lang w:eastAsia="es-CL"/>
              </w:rPr>
              <w:t>llium porrum</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w:t>
            </w:r>
          </w:p>
        </w:tc>
      </w:tr>
      <w:tr w:rsidR="008F7E1B" w:rsidRPr="008F7E1B" w:rsidTr="008F7E1B">
        <w:trPr>
          <w:trHeight w:val="63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A</w:t>
            </w:r>
            <w:r w:rsidRPr="008F7E1B">
              <w:rPr>
                <w:rFonts w:ascii="Arial Narrow" w:eastAsia="Times New Roman" w:hAnsi="Arial Narrow" w:cs="Times New Roman"/>
                <w:i/>
                <w:iCs/>
                <w:sz w:val="24"/>
                <w:szCs w:val="24"/>
                <w:lang w:eastAsia="es-CL"/>
              </w:rPr>
              <w:t>llium schoenoprassum</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1.2 The consignment comes from a seed nursery inspected during the active growth period and found free from A</w:t>
            </w:r>
            <w:r w:rsidRPr="008F7E1B">
              <w:rPr>
                <w:rFonts w:ascii="Arial Narrow" w:eastAsia="Times New Roman" w:hAnsi="Arial Narrow" w:cs="Times New Roman"/>
                <w:i/>
                <w:iCs/>
                <w:sz w:val="24"/>
                <w:szCs w:val="24"/>
                <w:lang w:eastAsia="es-CL"/>
              </w:rPr>
              <w:t>lternaria porri.</w:t>
            </w: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A</w:t>
            </w:r>
            <w:r w:rsidRPr="008F7E1B">
              <w:rPr>
                <w:rFonts w:ascii="Arial Narrow" w:eastAsia="Times New Roman" w:hAnsi="Arial Narrow" w:cs="Times New Roman"/>
                <w:i/>
                <w:iCs/>
                <w:sz w:val="24"/>
                <w:szCs w:val="24"/>
                <w:lang w:eastAsia="es-CL"/>
              </w:rPr>
              <w:t>llium tuberosum</w:t>
            </w:r>
          </w:p>
        </w:tc>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w:t>
            </w: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A</w:t>
            </w:r>
            <w:r w:rsidRPr="008F7E1B">
              <w:rPr>
                <w:rFonts w:ascii="Arial Narrow" w:eastAsia="Times New Roman" w:hAnsi="Arial Narrow" w:cs="Times New Roman"/>
                <w:i/>
                <w:iCs/>
                <w:sz w:val="24"/>
                <w:szCs w:val="24"/>
                <w:lang w:eastAsia="es-CL"/>
              </w:rPr>
              <w:t>nethum graveolens</w:t>
            </w:r>
          </w:p>
        </w:tc>
        <w:tc>
          <w:tcPr>
            <w:tcW w:w="5240" w:type="dxa"/>
            <w:tcBorders>
              <w:top w:val="nil"/>
              <w:left w:val="nil"/>
              <w:bottom w:val="nil"/>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Without additional declarations</w:t>
            </w:r>
          </w:p>
          <w:p w:rsidR="008F7E1B" w:rsidRPr="008F7E1B" w:rsidRDefault="008F7E1B"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A</w:t>
            </w:r>
            <w:r w:rsidRPr="008F7E1B">
              <w:rPr>
                <w:rFonts w:ascii="Arial Narrow" w:eastAsia="Times New Roman" w:hAnsi="Arial Narrow" w:cs="Times New Roman"/>
                <w:i/>
                <w:iCs/>
                <w:sz w:val="24"/>
                <w:szCs w:val="24"/>
                <w:lang w:eastAsia="es-CL"/>
              </w:rPr>
              <w:t>ngelica arcangelica</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Without additional declarations</w:t>
            </w:r>
          </w:p>
          <w:p w:rsidR="008F7E1B" w:rsidRPr="008F7E1B" w:rsidRDefault="008F7E1B"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A</w:t>
            </w:r>
            <w:r w:rsidRPr="008F7E1B">
              <w:rPr>
                <w:rFonts w:ascii="Arial Narrow" w:eastAsia="Times New Roman" w:hAnsi="Arial Narrow" w:cs="Times New Roman"/>
                <w:i/>
                <w:iCs/>
                <w:sz w:val="24"/>
                <w:szCs w:val="24"/>
                <w:lang w:eastAsia="es-CL"/>
              </w:rPr>
              <w:t>nthemis nobilis</w:t>
            </w:r>
          </w:p>
        </w:tc>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Without additional declarations</w:t>
            </w:r>
          </w:p>
          <w:p w:rsidR="008F7E1B" w:rsidRPr="008F7E1B" w:rsidRDefault="008F7E1B"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A</w:t>
            </w:r>
            <w:r w:rsidRPr="008F7E1B">
              <w:rPr>
                <w:rFonts w:ascii="Arial Narrow" w:eastAsia="Times New Roman" w:hAnsi="Arial Narrow" w:cs="Times New Roman"/>
                <w:i/>
                <w:iCs/>
                <w:sz w:val="24"/>
                <w:szCs w:val="24"/>
                <w:lang w:eastAsia="es-CL"/>
              </w:rPr>
              <w:t>nthriscus cerefolium</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Without additional declarations</w:t>
            </w:r>
          </w:p>
          <w:p w:rsidR="008F7E1B" w:rsidRPr="008F7E1B" w:rsidRDefault="008F7E1B"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945"/>
        </w:trPr>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A</w:t>
            </w:r>
            <w:r w:rsidRPr="008F7E1B">
              <w:rPr>
                <w:rFonts w:ascii="Arial Narrow" w:eastAsia="Times New Roman" w:hAnsi="Arial Narrow" w:cs="Times New Roman"/>
                <w:i/>
                <w:iCs/>
                <w:sz w:val="24"/>
                <w:szCs w:val="24"/>
                <w:lang w:eastAsia="es-CL"/>
              </w:rPr>
              <w:t>pium graveolens</w:t>
            </w:r>
          </w:p>
        </w:tc>
        <w:tc>
          <w:tcPr>
            <w:tcW w:w="5240" w:type="dxa"/>
            <w:tcBorders>
              <w:top w:val="single" w:sz="4" w:space="0" w:color="auto"/>
              <w:left w:val="single" w:sz="4" w:space="0" w:color="auto"/>
              <w:bottom w:val="nil"/>
              <w:right w:val="single" w:sz="4" w:space="0" w:color="auto"/>
            </w:tcBorders>
            <w:shd w:val="clear" w:color="auto" w:fill="auto"/>
            <w:vAlign w:val="center"/>
            <w:hideMark/>
          </w:tcPr>
          <w:p w:rsidR="008F7E1B" w:rsidRDefault="008F7E1B" w:rsidP="008F7E1B">
            <w:pPr>
              <w:spacing w:after="0" w:line="240" w:lineRule="auto"/>
              <w:rPr>
                <w:rFonts w:ascii="Arial Narrow" w:eastAsia="Times New Roman" w:hAnsi="Arial Narrow" w:cs="Times New Roman"/>
                <w:sz w:val="24"/>
                <w:szCs w:val="24"/>
                <w:lang w:eastAsia="es-CL"/>
              </w:rPr>
            </w:pPr>
          </w:p>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Colletotrichum  acutatum</w:t>
            </w:r>
            <w:r w:rsidRPr="008F7E1B">
              <w:rPr>
                <w:rFonts w:ascii="Arial Narrow" w:eastAsia="Times New Roman" w:hAnsi="Arial Narrow" w:cs="Times New Roman"/>
                <w:sz w:val="24"/>
                <w:szCs w:val="24"/>
                <w:lang w:eastAsia="es-CL"/>
              </w:rPr>
              <w:t xml:space="preserve">  and </w:t>
            </w:r>
            <w:r w:rsidRPr="008F7E1B">
              <w:rPr>
                <w:rFonts w:ascii="Arial Narrow" w:eastAsia="Times New Roman" w:hAnsi="Arial Narrow" w:cs="Times New Roman"/>
                <w:i/>
                <w:iCs/>
                <w:sz w:val="24"/>
                <w:szCs w:val="24"/>
                <w:lang w:eastAsia="es-CL"/>
              </w:rPr>
              <w:t>Phoma  apiicola</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8F7E1B">
        <w:trPr>
          <w:trHeight w:val="240"/>
        </w:trPr>
        <w:tc>
          <w:tcPr>
            <w:tcW w:w="328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210"/>
        </w:trPr>
        <w:tc>
          <w:tcPr>
            <w:tcW w:w="328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p>
        </w:tc>
        <w:tc>
          <w:tcPr>
            <w:tcW w:w="5240" w:type="dxa"/>
            <w:tcBorders>
              <w:top w:val="nil"/>
              <w:left w:val="single" w:sz="4" w:space="0" w:color="auto"/>
              <w:bottom w:val="single" w:sz="4" w:space="0" w:color="auto"/>
              <w:right w:val="single" w:sz="4" w:space="0" w:color="auto"/>
            </w:tcBorders>
            <w:shd w:val="clear" w:color="auto" w:fill="auto"/>
            <w:vAlign w:val="center"/>
            <w:hideMark/>
          </w:tcPr>
          <w:p w:rsid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acutatum</w:t>
            </w:r>
            <w:r w:rsidRPr="008F7E1B">
              <w:rPr>
                <w:rFonts w:ascii="Arial Narrow" w:eastAsia="Times New Roman" w:hAnsi="Arial Narrow" w:cs="Times New Roman"/>
                <w:sz w:val="24"/>
                <w:szCs w:val="24"/>
                <w:lang w:eastAsia="es-CL"/>
              </w:rPr>
              <w:t xml:space="preserve">  and</w:t>
            </w:r>
            <w:r w:rsidRPr="008F7E1B">
              <w:rPr>
                <w:rFonts w:ascii="Arial Narrow" w:eastAsia="Times New Roman" w:hAnsi="Arial Narrow" w:cs="Times New Roman"/>
                <w:i/>
                <w:iCs/>
                <w:sz w:val="24"/>
                <w:szCs w:val="24"/>
                <w:lang w:eastAsia="es-CL"/>
              </w:rPr>
              <w:t xml:space="preserve"> Phoma  apiicola.</w:t>
            </w:r>
          </w:p>
          <w:p w:rsidR="008F7E1B" w:rsidRPr="008F7E1B" w:rsidRDefault="008F7E1B"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630"/>
        </w:trPr>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Apium graveolens var. rapaceum</w:t>
            </w:r>
          </w:p>
        </w:tc>
        <w:tc>
          <w:tcPr>
            <w:tcW w:w="5240" w:type="dxa"/>
            <w:tcBorders>
              <w:top w:val="nil"/>
              <w:left w:val="single" w:sz="4" w:space="0" w:color="auto"/>
              <w:bottom w:val="nil"/>
              <w:right w:val="single" w:sz="4" w:space="0" w:color="auto"/>
            </w:tcBorders>
            <w:shd w:val="clear" w:color="auto" w:fill="auto"/>
            <w:vAlign w:val="center"/>
            <w:hideMark/>
          </w:tcPr>
          <w:p w:rsidR="008F7E1B" w:rsidRDefault="008F7E1B" w:rsidP="008F7E1B">
            <w:pPr>
              <w:spacing w:after="0" w:line="240" w:lineRule="auto"/>
              <w:rPr>
                <w:rFonts w:ascii="Arial Narrow" w:eastAsia="Times New Roman" w:hAnsi="Arial Narrow" w:cs="Times New Roman"/>
                <w:sz w:val="24"/>
                <w:szCs w:val="24"/>
                <w:lang w:eastAsia="es-CL"/>
              </w:rPr>
            </w:pPr>
          </w:p>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Phoma  apiicola</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8F7E1B">
        <w:trPr>
          <w:trHeight w:val="225"/>
        </w:trPr>
        <w:tc>
          <w:tcPr>
            <w:tcW w:w="328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195"/>
        </w:trPr>
        <w:tc>
          <w:tcPr>
            <w:tcW w:w="328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630"/>
        </w:trPr>
        <w:tc>
          <w:tcPr>
            <w:tcW w:w="328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p>
        </w:tc>
        <w:tc>
          <w:tcPr>
            <w:tcW w:w="5240" w:type="dxa"/>
            <w:tcBorders>
              <w:top w:val="nil"/>
              <w:left w:val="single" w:sz="4" w:space="0" w:color="auto"/>
              <w:bottom w:val="nil"/>
              <w:right w:val="single" w:sz="4" w:space="0" w:color="auto"/>
            </w:tcBorders>
            <w:shd w:val="clear" w:color="auto" w:fill="auto"/>
            <w:vAlign w:val="center"/>
            <w:hideMark/>
          </w:tcPr>
          <w:p w:rsid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Phoma  apiicola.</w:t>
            </w:r>
          </w:p>
          <w:p w:rsidR="008F7E1B" w:rsidRPr="008F7E1B" w:rsidRDefault="008F7E1B"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Arctium lappa</w:t>
            </w:r>
          </w:p>
        </w:tc>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Without additional declarations</w:t>
            </w:r>
          </w:p>
          <w:p w:rsidR="008F7E1B" w:rsidRPr="008F7E1B" w:rsidRDefault="008F7E1B"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Arnica spp.</w:t>
            </w:r>
          </w:p>
        </w:tc>
        <w:tc>
          <w:tcPr>
            <w:tcW w:w="5240" w:type="dxa"/>
            <w:tcBorders>
              <w:top w:val="nil"/>
              <w:left w:val="nil"/>
              <w:bottom w:val="nil"/>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Without additional declarations</w:t>
            </w:r>
          </w:p>
          <w:p w:rsidR="008F7E1B" w:rsidRPr="008F7E1B" w:rsidRDefault="008F7E1B"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Artemisia absinthium</w:t>
            </w:r>
          </w:p>
        </w:tc>
        <w:tc>
          <w:tcPr>
            <w:tcW w:w="5240" w:type="dxa"/>
            <w:tcBorders>
              <w:top w:val="single" w:sz="4" w:space="0" w:color="auto"/>
              <w:left w:val="nil"/>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Artemisia dracunculus</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Without additional declarations</w:t>
            </w: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Artemisia nobilis</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Asparagus officinalis</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Without additional declarations</w:t>
            </w:r>
          </w:p>
          <w:p w:rsidR="008F7E1B" w:rsidRPr="008F7E1B" w:rsidRDefault="008F7E1B"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Atriplex hortensis</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8" w:space="0" w:color="000000"/>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Barbarea verna (= B. praecox)</w:t>
            </w:r>
          </w:p>
        </w:tc>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945"/>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vAlign w:val="center"/>
            <w:hideMark/>
          </w:tcPr>
          <w:p w:rsidR="008F7E1B" w:rsidRDefault="008F7E1B" w:rsidP="008F7E1B">
            <w:pPr>
              <w:spacing w:after="0" w:line="240" w:lineRule="auto"/>
              <w:rPr>
                <w:rFonts w:ascii="Arial Narrow" w:eastAsia="Times New Roman" w:hAnsi="Arial Narrow" w:cs="Times New Roman"/>
                <w:sz w:val="24"/>
                <w:szCs w:val="24"/>
                <w:lang w:eastAsia="es-CL"/>
              </w:rPr>
            </w:pPr>
          </w:p>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Colletotrichum orbiculare (=C. lagenarium)</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Benincasa hispida</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vAlign w:val="center"/>
            <w:hideMark/>
          </w:tcPr>
          <w:p w:rsid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orbiculare (=C. lagenarium).</w:t>
            </w:r>
          </w:p>
          <w:p w:rsidR="008F7E1B" w:rsidRPr="008F7E1B" w:rsidRDefault="008F7E1B"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Beta vulgaris var. cicla</w:t>
            </w:r>
          </w:p>
        </w:tc>
        <w:tc>
          <w:tcPr>
            <w:tcW w:w="5240" w:type="dxa"/>
            <w:tcBorders>
              <w:top w:val="single" w:sz="4" w:space="0" w:color="auto"/>
              <w:left w:val="nil"/>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nil"/>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C674D9">
        <w:trPr>
          <w:trHeight w:val="63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Beta vulgaris var. hortensis</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C674D9">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Bixa Orellana</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C674D9">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lastRenderedPageBreak/>
              <w:t>Borago officinalis</w:t>
            </w:r>
          </w:p>
        </w:tc>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jc w:val="both"/>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Brassica campestris</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Brassica campestris</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(ssp.chinensis, pekinensis,rapifera)</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jc w:val="both"/>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Brassica carinata</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jc w:val="both"/>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Brassica juncea</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Brassica napus var.napobrassica</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8F7E1B">
        <w:trPr>
          <w:trHeight w:val="315"/>
        </w:trPr>
        <w:tc>
          <w:tcPr>
            <w:tcW w:w="3280" w:type="dxa"/>
            <w:tcBorders>
              <w:top w:val="nil"/>
              <w:left w:val="nil"/>
              <w:bottom w:val="nil"/>
              <w:right w:val="nil"/>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jc w:val="both"/>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Brassica nigra</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nil"/>
              <w:bottom w:val="nil"/>
              <w:right w:val="nil"/>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Brassica oleracea (var.acephala, botrytis, capitata,gemmifera, gongylodes,italica)</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nil"/>
              <w:bottom w:val="nil"/>
              <w:right w:val="nil"/>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jc w:val="both"/>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Brassica perviridis</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C674D9">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jc w:val="both"/>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Brassica rapa var. japonica</w:t>
            </w:r>
          </w:p>
        </w:tc>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C674D9">
        <w:trPr>
          <w:trHeight w:val="1260"/>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single" w:sz="4" w:space="0" w:color="auto"/>
              <w:left w:val="single" w:sz="4" w:space="0" w:color="auto"/>
              <w:bottom w:val="nil"/>
              <w:right w:val="single" w:sz="4" w:space="0" w:color="auto"/>
            </w:tcBorders>
            <w:shd w:val="clear" w:color="auto" w:fill="auto"/>
            <w:vAlign w:val="center"/>
            <w:hideMark/>
          </w:tcPr>
          <w:p w:rsidR="00C674D9" w:rsidRDefault="00C674D9" w:rsidP="008F7E1B">
            <w:pPr>
              <w:spacing w:after="0" w:line="240" w:lineRule="auto"/>
              <w:jc w:val="both"/>
              <w:rPr>
                <w:rFonts w:ascii="Arial Narrow" w:eastAsia="Times New Roman" w:hAnsi="Arial Narrow" w:cs="Times New Roman"/>
                <w:color w:val="000000"/>
                <w:sz w:val="24"/>
                <w:szCs w:val="24"/>
                <w:lang w:eastAsia="es-CL"/>
              </w:rPr>
            </w:pPr>
          </w:p>
          <w:p w:rsidR="008F7E1B" w:rsidRPr="008F7E1B" w:rsidRDefault="008F7E1B" w:rsidP="008F7E1B">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1. The consignment has been submitted to a fumigation treatment to control Callosobruchus spp. </w:t>
            </w:r>
            <w:proofErr w:type="gramStart"/>
            <w:r w:rsidRPr="008F7E1B">
              <w:rPr>
                <w:rFonts w:ascii="Arial Narrow" w:eastAsia="Times New Roman" w:hAnsi="Arial Narrow" w:cs="Times New Roman"/>
                <w:color w:val="000000"/>
                <w:sz w:val="24"/>
                <w:szCs w:val="24"/>
                <w:lang w:eastAsia="es-CL"/>
              </w:rPr>
              <w:t>and</w:t>
            </w:r>
            <w:proofErr w:type="gramEnd"/>
            <w:r w:rsidRPr="008F7E1B">
              <w:rPr>
                <w:rFonts w:ascii="Arial Narrow" w:eastAsia="Times New Roman" w:hAnsi="Arial Narrow" w:cs="Times New Roman"/>
                <w:color w:val="000000"/>
                <w:sz w:val="24"/>
                <w:szCs w:val="24"/>
                <w:lang w:eastAsia="es-CL"/>
              </w:rPr>
              <w:t xml:space="preserve"> Zabrotes subfasciatus (Col.: Bruchidae), specify treatment in section III of the Phytosanitary Certificate, according to specifications in the article Nr 3 of Resolution herein. </w:t>
            </w:r>
          </w:p>
        </w:tc>
      </w:tr>
      <w:tr w:rsidR="008F7E1B" w:rsidRPr="008F7E1B" w:rsidTr="00C674D9">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Cajanus cajan</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C674D9">
        <w:trPr>
          <w:trHeight w:val="63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2.1 The consignment has been treated for </w:t>
            </w:r>
            <w:r w:rsidRPr="008F7E1B">
              <w:rPr>
                <w:rFonts w:ascii="Arial Narrow" w:eastAsia="Times New Roman" w:hAnsi="Arial Narrow" w:cs="Times New Roman"/>
                <w:i/>
                <w:iCs/>
                <w:sz w:val="24"/>
                <w:szCs w:val="24"/>
                <w:lang w:eastAsia="es-CL"/>
              </w:rPr>
              <w:t>Colletotrichum truncatum</w:t>
            </w:r>
            <w:r w:rsidR="00C674D9">
              <w:rPr>
                <w:rFonts w:ascii="Arial Narrow" w:eastAsia="Times New Roman" w:hAnsi="Arial Narrow" w:cs="Times New Roman"/>
                <w:i/>
                <w:iCs/>
                <w:sz w:val="24"/>
                <w:szCs w:val="24"/>
                <w:lang w:eastAsia="es-CL"/>
              </w:rPr>
              <w:t xml:space="preserve"> </w:t>
            </w:r>
            <w:r w:rsidRPr="008F7E1B">
              <w:rPr>
                <w:rFonts w:ascii="Arial Narrow" w:eastAsia="Times New Roman" w:hAnsi="Arial Narrow" w:cs="Times New Roman"/>
                <w:sz w:val="24"/>
                <w:szCs w:val="24"/>
                <w:lang w:eastAsia="es-CL"/>
              </w:rPr>
              <w:t>control, specify the treatment in section III of the Phytosanitary Certificate;</w:t>
            </w:r>
          </w:p>
        </w:tc>
      </w:tr>
      <w:tr w:rsidR="008F7E1B" w:rsidRPr="008F7E1B" w:rsidTr="00C674D9">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C674D9">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C674D9">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C674D9">
        <w:trPr>
          <w:trHeight w:val="63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single" w:sz="4" w:space="0" w:color="auto"/>
              <w:right w:val="single" w:sz="4" w:space="0" w:color="auto"/>
            </w:tcBorders>
            <w:shd w:val="clear" w:color="auto" w:fill="auto"/>
            <w:vAlign w:val="center"/>
            <w:hideMark/>
          </w:tcPr>
          <w:p w:rsid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sz w:val="24"/>
                <w:szCs w:val="24"/>
                <w:lang w:eastAsia="es-CL"/>
              </w:rPr>
              <w:t xml:space="preserve">2.2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truncatum.</w:t>
            </w:r>
          </w:p>
          <w:p w:rsidR="00C674D9" w:rsidRPr="008F7E1B" w:rsidRDefault="00C674D9" w:rsidP="008F7E1B">
            <w:pPr>
              <w:spacing w:after="0" w:line="240" w:lineRule="auto"/>
              <w:rPr>
                <w:rFonts w:ascii="Arial Narrow" w:eastAsia="Times New Roman" w:hAnsi="Arial Narrow" w:cs="Times New Roman"/>
                <w:sz w:val="24"/>
                <w:szCs w:val="24"/>
                <w:lang w:eastAsia="es-CL"/>
              </w:rPr>
            </w:pPr>
          </w:p>
        </w:tc>
      </w:tr>
      <w:tr w:rsidR="008F7E1B" w:rsidRPr="008F7E1B" w:rsidTr="00C674D9">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Calendula officinalis</w:t>
            </w:r>
          </w:p>
        </w:tc>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C674D9" w:rsidRPr="008F7E1B" w:rsidRDefault="00C674D9"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C674D9">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Capparis ssp.</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C674D9">
        <w:trPr>
          <w:trHeight w:val="750"/>
        </w:trPr>
        <w:tc>
          <w:tcPr>
            <w:tcW w:w="3280" w:type="dxa"/>
            <w:tcBorders>
              <w:top w:val="single" w:sz="4" w:space="0" w:color="auto"/>
              <w:left w:val="single" w:sz="4" w:space="0" w:color="auto"/>
              <w:bottom w:val="nil"/>
              <w:right w:val="single" w:sz="4" w:space="0" w:color="auto"/>
            </w:tcBorders>
            <w:shd w:val="clear" w:color="auto" w:fill="auto"/>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lastRenderedPageBreak/>
              <w:t>Capsicum  annuum  (var.  longum, grossum)</w:t>
            </w:r>
          </w:p>
        </w:tc>
        <w:tc>
          <w:tcPr>
            <w:tcW w:w="5240" w:type="dxa"/>
            <w:vMerge w:val="restart"/>
            <w:tcBorders>
              <w:top w:val="single" w:sz="4" w:space="0" w:color="auto"/>
              <w:left w:val="single" w:sz="4" w:space="0" w:color="auto"/>
              <w:bottom w:val="nil"/>
              <w:right w:val="single" w:sz="4" w:space="0" w:color="auto"/>
            </w:tcBorders>
            <w:shd w:val="clear" w:color="auto" w:fill="auto"/>
            <w:vAlign w:val="center"/>
            <w:hideMark/>
          </w:tcPr>
          <w:p w:rsidR="00C674D9" w:rsidRDefault="00C674D9" w:rsidP="008F7E1B">
            <w:pPr>
              <w:spacing w:after="0" w:line="240" w:lineRule="auto"/>
              <w:rPr>
                <w:rFonts w:ascii="Arial Narrow" w:eastAsia="Times New Roman" w:hAnsi="Arial Narrow" w:cs="Times New Roman"/>
                <w:sz w:val="24"/>
                <w:szCs w:val="24"/>
                <w:lang w:eastAsia="es-CL"/>
              </w:rPr>
            </w:pPr>
          </w:p>
          <w:p w:rsidR="008F7E1B" w:rsidRPr="008F7E1B" w:rsidRDefault="008F7E1B" w:rsidP="00C674D9">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 xml:space="preserve">Colletotrichum acutatum </w:t>
            </w:r>
            <w:r w:rsidRPr="008F7E1B">
              <w:rPr>
                <w:rFonts w:ascii="Arial Narrow" w:eastAsia="Times New Roman" w:hAnsi="Arial Narrow" w:cs="Times New Roman"/>
                <w:sz w:val="24"/>
                <w:szCs w:val="24"/>
                <w:lang w:eastAsia="es-CL"/>
              </w:rPr>
              <w:t>and</w:t>
            </w:r>
            <w:r w:rsidRPr="008F7E1B">
              <w:rPr>
                <w:rFonts w:ascii="Arial Narrow" w:eastAsia="Times New Roman" w:hAnsi="Arial Narrow" w:cs="Times New Roman"/>
                <w:i/>
                <w:iCs/>
                <w:sz w:val="24"/>
                <w:szCs w:val="24"/>
                <w:lang w:eastAsia="es-CL"/>
              </w:rPr>
              <w:t xml:space="preserve"> Colletotrichum capsici</w:t>
            </w:r>
            <w:r w:rsidR="00C674D9">
              <w:rPr>
                <w:rFonts w:ascii="Arial Narrow" w:eastAsia="Times New Roman" w:hAnsi="Arial Narrow" w:cs="Times New Roman"/>
                <w:i/>
                <w:iCs/>
                <w:sz w:val="24"/>
                <w:szCs w:val="24"/>
                <w:lang w:eastAsia="es-CL"/>
              </w:rPr>
              <w:t xml:space="preserve"> </w:t>
            </w:r>
            <w:r w:rsidRPr="008F7E1B">
              <w:rPr>
                <w:rFonts w:ascii="Arial Narrow" w:eastAsia="Times New Roman" w:hAnsi="Arial Narrow" w:cs="Times New Roman"/>
                <w:sz w:val="24"/>
                <w:szCs w:val="24"/>
                <w:lang w:eastAsia="es-CL"/>
              </w:rPr>
              <w:t>control, specify the treatment in section III of the Phytosanitary Certificate;</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xml:space="preserve">Capsicum baccatum </w:t>
            </w:r>
          </w:p>
        </w:tc>
        <w:tc>
          <w:tcPr>
            <w:tcW w:w="5240" w:type="dxa"/>
            <w:vMerge/>
            <w:tcBorders>
              <w:top w:val="single" w:sz="4" w:space="0" w:color="auto"/>
              <w:left w:val="single" w:sz="4" w:space="0" w:color="auto"/>
              <w:bottom w:val="nil"/>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Capsicum chinense</w:t>
            </w:r>
          </w:p>
        </w:tc>
        <w:tc>
          <w:tcPr>
            <w:tcW w:w="5240" w:type="dxa"/>
            <w:tcBorders>
              <w:top w:val="nil"/>
              <w:left w:val="single" w:sz="4" w:space="0" w:color="auto"/>
              <w:bottom w:val="nil"/>
              <w:right w:val="single" w:sz="4" w:space="0" w:color="auto"/>
            </w:tcBorders>
            <w:shd w:val="clear" w:color="auto" w:fill="auto"/>
            <w:noWrap/>
            <w:vAlign w:val="bottom"/>
            <w:hideMark/>
          </w:tcPr>
          <w:p w:rsidR="00C674D9" w:rsidRDefault="00C674D9" w:rsidP="00C674D9">
            <w:pPr>
              <w:spacing w:after="0" w:line="240" w:lineRule="auto"/>
              <w:jc w:val="both"/>
              <w:rPr>
                <w:rFonts w:ascii="Arial Narrow" w:eastAsia="Times New Roman" w:hAnsi="Arial Narrow" w:cs="Times New Roman"/>
                <w:b/>
                <w:bCs/>
                <w:color w:val="000000"/>
                <w:sz w:val="24"/>
                <w:szCs w:val="24"/>
                <w:lang w:eastAsia="es-CL"/>
              </w:rPr>
            </w:pPr>
          </w:p>
          <w:p w:rsidR="008F7E1B" w:rsidRDefault="008F7E1B" w:rsidP="00C674D9">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p w:rsidR="00C674D9" w:rsidRPr="008F7E1B" w:rsidRDefault="00C674D9" w:rsidP="00C674D9">
            <w:pPr>
              <w:spacing w:after="0" w:line="240" w:lineRule="auto"/>
              <w:jc w:val="both"/>
              <w:rPr>
                <w:rFonts w:ascii="Arial Narrow" w:eastAsia="Times New Roman" w:hAnsi="Arial Narrow" w:cs="Times New Roman"/>
                <w:b/>
                <w:bCs/>
                <w:color w:val="000000"/>
                <w:sz w:val="24"/>
                <w:szCs w:val="24"/>
                <w:lang w:eastAsia="es-CL"/>
              </w:rPr>
            </w:pPr>
          </w:p>
        </w:tc>
      </w:tr>
      <w:tr w:rsidR="008F7E1B" w:rsidRPr="008F7E1B" w:rsidTr="008F7E1B">
        <w:trPr>
          <w:trHeight w:val="420"/>
        </w:trPr>
        <w:tc>
          <w:tcPr>
            <w:tcW w:w="3280" w:type="dxa"/>
            <w:tcBorders>
              <w:top w:val="nil"/>
              <w:left w:val="single" w:sz="4" w:space="0" w:color="auto"/>
              <w:bottom w:val="nil"/>
              <w:right w:val="single" w:sz="4" w:space="0" w:color="auto"/>
            </w:tcBorders>
            <w:shd w:val="clear" w:color="auto" w:fill="auto"/>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xml:space="preserve">Capsicum frutescens </w:t>
            </w:r>
          </w:p>
        </w:tc>
        <w:tc>
          <w:tcPr>
            <w:tcW w:w="5240" w:type="dxa"/>
            <w:vMerge w:val="restart"/>
            <w:tcBorders>
              <w:top w:val="nil"/>
              <w:left w:val="single" w:sz="4" w:space="0" w:color="auto"/>
              <w:bottom w:val="single" w:sz="4" w:space="0" w:color="000000"/>
              <w:right w:val="single" w:sz="4" w:space="0" w:color="auto"/>
            </w:tcBorders>
            <w:shd w:val="clear" w:color="auto" w:fill="auto"/>
            <w:vAlign w:val="center"/>
            <w:hideMark/>
          </w:tcPr>
          <w:p w:rsidR="008F7E1B" w:rsidRDefault="008F7E1B" w:rsidP="00C674D9">
            <w:pPr>
              <w:spacing w:after="0" w:line="240" w:lineRule="auto"/>
              <w:jc w:val="both"/>
              <w:rPr>
                <w:rFonts w:ascii="Arial Narrow" w:eastAsia="Times New Roman" w:hAnsi="Arial Narrow" w:cs="Times New Roman"/>
                <w:i/>
                <w:iCs/>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 xml:space="preserve">Colletotrichum acutatum </w:t>
            </w:r>
            <w:r w:rsidRPr="008F7E1B">
              <w:rPr>
                <w:rFonts w:ascii="Arial Narrow" w:eastAsia="Times New Roman" w:hAnsi="Arial Narrow" w:cs="Times New Roman"/>
                <w:sz w:val="24"/>
                <w:szCs w:val="24"/>
                <w:lang w:eastAsia="es-CL"/>
              </w:rPr>
              <w:t>and</w:t>
            </w:r>
            <w:r w:rsidRPr="008F7E1B">
              <w:rPr>
                <w:rFonts w:ascii="Arial Narrow" w:eastAsia="Times New Roman" w:hAnsi="Arial Narrow" w:cs="Times New Roman"/>
                <w:i/>
                <w:iCs/>
                <w:sz w:val="24"/>
                <w:szCs w:val="24"/>
                <w:lang w:eastAsia="es-CL"/>
              </w:rPr>
              <w:t xml:space="preserve"> Colletotrichum capsici.</w:t>
            </w:r>
          </w:p>
          <w:p w:rsidR="00C674D9" w:rsidRPr="008F7E1B" w:rsidRDefault="00C674D9" w:rsidP="00C674D9">
            <w:pPr>
              <w:spacing w:after="0" w:line="240" w:lineRule="auto"/>
              <w:jc w:val="both"/>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xml:space="preserve">Capsicum nahum </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39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Capsicum pubescens</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Carum carvi</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C674D9" w:rsidRPr="008F7E1B" w:rsidRDefault="00C674D9"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Chaerophyllum bulbosum</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C674D9" w:rsidRPr="008F7E1B" w:rsidRDefault="00C674D9"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Chelidonium majus</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C674D9" w:rsidRPr="008F7E1B" w:rsidRDefault="00C674D9"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630"/>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vAlign w:val="center"/>
            <w:hideMark/>
          </w:tcPr>
          <w:p w:rsidR="00C674D9" w:rsidRDefault="00C674D9" w:rsidP="00C674D9">
            <w:pPr>
              <w:spacing w:after="0" w:line="240" w:lineRule="auto"/>
              <w:jc w:val="both"/>
              <w:rPr>
                <w:rFonts w:ascii="Arial Narrow" w:eastAsia="Times New Roman" w:hAnsi="Arial Narrow" w:cs="Times New Roman"/>
                <w:sz w:val="24"/>
                <w:szCs w:val="24"/>
                <w:lang w:eastAsia="es-CL"/>
              </w:rPr>
            </w:pPr>
          </w:p>
          <w:p w:rsidR="008F7E1B" w:rsidRPr="008F7E1B" w:rsidRDefault="008F7E1B" w:rsidP="00C674D9">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 xml:space="preserve"> Ascochyta   rabiei </w:t>
            </w:r>
            <w:r w:rsidRPr="008F7E1B">
              <w:rPr>
                <w:rFonts w:ascii="Arial Narrow" w:eastAsia="Times New Roman" w:hAnsi="Arial Narrow" w:cs="Times New Roman"/>
                <w:sz w:val="24"/>
                <w:szCs w:val="24"/>
                <w:lang w:eastAsia="es-CL"/>
              </w:rPr>
              <w:t>control, specify the treatment in section III of the Phytosanitary Certificate;</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C674D9">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Cicer arietinum</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C674D9">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C674D9">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63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nil"/>
              <w:bottom w:val="single" w:sz="4" w:space="0" w:color="auto"/>
              <w:right w:val="single" w:sz="4" w:space="0" w:color="auto"/>
            </w:tcBorders>
            <w:shd w:val="clear" w:color="auto" w:fill="auto"/>
            <w:vAlign w:val="center"/>
            <w:hideMark/>
          </w:tcPr>
          <w:p w:rsidR="008F7E1B" w:rsidRDefault="008F7E1B" w:rsidP="00C674D9">
            <w:pPr>
              <w:spacing w:after="0" w:line="240" w:lineRule="auto"/>
              <w:jc w:val="both"/>
              <w:rPr>
                <w:rFonts w:ascii="Arial Narrow" w:eastAsia="Times New Roman" w:hAnsi="Arial Narrow" w:cs="Times New Roman"/>
                <w:i/>
                <w:iCs/>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Ascochyta   rabiei.</w:t>
            </w:r>
          </w:p>
          <w:p w:rsidR="00C674D9" w:rsidRPr="008F7E1B" w:rsidRDefault="00C674D9" w:rsidP="00C674D9">
            <w:pPr>
              <w:spacing w:after="0" w:line="240" w:lineRule="auto"/>
              <w:jc w:val="both"/>
              <w:rPr>
                <w:rFonts w:ascii="Arial Narrow" w:eastAsia="Times New Roman" w:hAnsi="Arial Narrow" w:cs="Times New Roman"/>
                <w:sz w:val="24"/>
                <w:szCs w:val="24"/>
                <w:lang w:eastAsia="es-CL"/>
              </w:rPr>
            </w:pPr>
          </w:p>
        </w:tc>
      </w:tr>
      <w:tr w:rsidR="008F7E1B" w:rsidRPr="008F7E1B" w:rsidTr="008F7E1B">
        <w:trPr>
          <w:trHeight w:val="63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Cichorium  endivia  (var.  crispum, latifolia)</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Cichorium intybus</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63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Cichorium intybus var. foliosum</w:t>
            </w:r>
          </w:p>
        </w:tc>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vAlign w:val="center"/>
            <w:hideMark/>
          </w:tcPr>
          <w:p w:rsidR="008F7E1B" w:rsidRPr="008F7E1B" w:rsidRDefault="008F7E1B" w:rsidP="00C674D9">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Colletotrichum orbiculare (=C. lagenarium)</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C674D9">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C674D9">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C674D9">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nil"/>
              <w:bottom w:val="nil"/>
              <w:right w:val="single" w:sz="4" w:space="0" w:color="auto"/>
            </w:tcBorders>
            <w:shd w:val="clear" w:color="auto" w:fill="auto"/>
            <w:vAlign w:val="center"/>
            <w:hideMark/>
          </w:tcPr>
          <w:p w:rsidR="008F7E1B" w:rsidRPr="008F7E1B" w:rsidRDefault="008F7E1B" w:rsidP="00C674D9">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orbiculare (=C. lagenarium).</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lastRenderedPageBreak/>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Citrullus lanatus (= C. vulgaris)</w:t>
            </w:r>
          </w:p>
        </w:tc>
        <w:tc>
          <w:tcPr>
            <w:tcW w:w="5240" w:type="dxa"/>
            <w:tcBorders>
              <w:top w:val="nil"/>
              <w:left w:val="nil"/>
              <w:bottom w:val="nil"/>
              <w:right w:val="single" w:sz="4" w:space="0" w:color="auto"/>
            </w:tcBorders>
            <w:shd w:val="clear" w:color="auto" w:fill="auto"/>
            <w:vAlign w:val="center"/>
            <w:hideMark/>
          </w:tcPr>
          <w:p w:rsidR="008F7E1B" w:rsidRPr="008F7E1B" w:rsidRDefault="008F7E1B" w:rsidP="00C674D9">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2.1 The consignment comes from a seed nursery inspected and analysed during the active growth period (indicating diagnosis technique) and found free from the </w:t>
            </w:r>
            <w:r w:rsidRPr="008F7E1B">
              <w:rPr>
                <w:rFonts w:ascii="Arial Narrow" w:eastAsia="Times New Roman" w:hAnsi="Arial Narrow" w:cs="Times New Roman"/>
                <w:i/>
                <w:iCs/>
                <w:sz w:val="24"/>
                <w:szCs w:val="24"/>
                <w:lang w:eastAsia="es-CL"/>
              </w:rPr>
              <w:t>Cucumber green mottle mosaic virus</w:t>
            </w:r>
            <w:r w:rsidRPr="008F7E1B">
              <w:rPr>
                <w:rFonts w:ascii="Arial Narrow" w:eastAsia="Times New Roman" w:hAnsi="Arial Narrow" w:cs="Times New Roman"/>
                <w:sz w:val="24"/>
                <w:szCs w:val="24"/>
                <w:lang w:eastAsia="es-CL"/>
              </w:rPr>
              <w:t xml:space="preserve"> (CGMMV).</w:t>
            </w:r>
          </w:p>
        </w:tc>
      </w:tr>
      <w:tr w:rsidR="008F7E1B" w:rsidRPr="008F7E1B" w:rsidTr="008F7E1B">
        <w:trPr>
          <w:trHeight w:val="300"/>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nil"/>
              <w:bottom w:val="nil"/>
              <w:right w:val="single" w:sz="4" w:space="0" w:color="auto"/>
            </w:tcBorders>
            <w:shd w:val="clear" w:color="auto" w:fill="auto"/>
            <w:noWrap/>
            <w:vAlign w:val="center"/>
            <w:hideMark/>
          </w:tcPr>
          <w:p w:rsidR="008F7E1B" w:rsidRPr="008F7E1B" w:rsidRDefault="008F7E1B" w:rsidP="00C674D9">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C674D9">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8F7E1B">
        <w:trPr>
          <w:trHeight w:val="28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noWrap/>
            <w:vAlign w:val="center"/>
            <w:hideMark/>
          </w:tcPr>
          <w:p w:rsidR="008F7E1B" w:rsidRPr="008F7E1B" w:rsidRDefault="008F7E1B" w:rsidP="00C674D9">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115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nil"/>
              <w:bottom w:val="nil"/>
              <w:right w:val="single" w:sz="4" w:space="0" w:color="auto"/>
            </w:tcBorders>
            <w:shd w:val="clear" w:color="auto" w:fill="auto"/>
            <w:vAlign w:val="center"/>
            <w:hideMark/>
          </w:tcPr>
          <w:p w:rsidR="008F7E1B" w:rsidRPr="008F7E1B" w:rsidRDefault="008F7E1B" w:rsidP="00C674D9">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2.2 The consignment is free from </w:t>
            </w:r>
            <w:r w:rsidRPr="008F7E1B">
              <w:rPr>
                <w:rFonts w:ascii="Arial Narrow" w:eastAsia="Times New Roman" w:hAnsi="Arial Narrow" w:cs="Times New Roman"/>
                <w:i/>
                <w:iCs/>
                <w:sz w:val="24"/>
                <w:szCs w:val="24"/>
                <w:lang w:eastAsia="es-CL"/>
              </w:rPr>
              <w:t xml:space="preserve">Cucumber green mottle mosaic virus </w:t>
            </w:r>
            <w:r w:rsidRPr="008F7E1B">
              <w:rPr>
                <w:rFonts w:ascii="Arial Narrow" w:eastAsia="Times New Roman" w:hAnsi="Arial Narrow" w:cs="Times New Roman"/>
                <w:sz w:val="24"/>
                <w:szCs w:val="24"/>
                <w:lang w:eastAsia="es-CL"/>
              </w:rPr>
              <w:t xml:space="preserve">(CGMMV), according to the results of the official lab analysis, duly indicating the diagnosis technique used.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p w:rsidR="00C674D9" w:rsidRPr="008F7E1B" w:rsidRDefault="00C674D9"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132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vAlign w:val="center"/>
            <w:hideMark/>
          </w:tcPr>
          <w:p w:rsidR="008F7E1B" w:rsidRPr="008F7E1B" w:rsidRDefault="00C674D9" w:rsidP="008F7E1B">
            <w:pPr>
              <w:spacing w:after="0" w:line="240" w:lineRule="auto"/>
              <w:jc w:val="both"/>
              <w:rPr>
                <w:rFonts w:ascii="Arial Narrow" w:eastAsia="Times New Roman" w:hAnsi="Arial Narrow" w:cs="Times New Roman"/>
                <w:color w:val="000000"/>
                <w:sz w:val="24"/>
                <w:szCs w:val="24"/>
                <w:lang w:eastAsia="es-CL"/>
              </w:rPr>
            </w:pPr>
            <w:r>
              <w:rPr>
                <w:rFonts w:ascii="Arial Narrow" w:eastAsia="Times New Roman" w:hAnsi="Arial Narrow" w:cs="Times New Roman"/>
                <w:color w:val="000000"/>
                <w:sz w:val="24"/>
                <w:szCs w:val="24"/>
                <w:lang w:eastAsia="es-CL"/>
              </w:rPr>
              <w:t xml:space="preserve">3.1 </w:t>
            </w:r>
            <w:r w:rsidR="008F7E1B" w:rsidRPr="008F7E1B">
              <w:rPr>
                <w:rFonts w:ascii="Arial Narrow" w:eastAsia="Times New Roman" w:hAnsi="Arial Narrow" w:cs="Times New Roman"/>
                <w:color w:val="000000"/>
                <w:sz w:val="24"/>
                <w:szCs w:val="24"/>
                <w:lang w:eastAsia="es-CL"/>
              </w:rPr>
              <w:t xml:space="preserve">The consignment comes from a seed nursery that was inspected during the active growth period, </w:t>
            </w:r>
            <w:r w:rsidR="008F7E1B" w:rsidRPr="00C674D9">
              <w:rPr>
                <w:rFonts w:ascii="Arial Narrow" w:eastAsia="Times New Roman" w:hAnsi="Arial Narrow" w:cs="Times New Roman"/>
                <w:b/>
                <w:color w:val="000000"/>
                <w:sz w:val="24"/>
                <w:szCs w:val="24"/>
                <w:lang w:eastAsia="es-CL"/>
              </w:rPr>
              <w:t>and, if symptoms were found, it was analyzed</w:t>
            </w:r>
            <w:r w:rsidR="008F7E1B" w:rsidRPr="008F7E1B">
              <w:rPr>
                <w:rFonts w:ascii="Arial Narrow" w:eastAsia="Times New Roman" w:hAnsi="Arial Narrow" w:cs="Times New Roman"/>
                <w:color w:val="000000"/>
                <w:sz w:val="24"/>
                <w:szCs w:val="24"/>
                <w:lang w:eastAsia="es-CL"/>
              </w:rPr>
              <w:t xml:space="preserve"> (indicating diagnosis technique), and found to be free of </w:t>
            </w:r>
            <w:r w:rsidR="008F7E1B" w:rsidRPr="008F7E1B">
              <w:rPr>
                <w:rFonts w:ascii="Arial Narrow" w:eastAsia="Times New Roman" w:hAnsi="Arial Narrow" w:cs="Times New Roman"/>
                <w:i/>
                <w:iCs/>
                <w:color w:val="000000"/>
                <w:sz w:val="24"/>
                <w:szCs w:val="24"/>
                <w:lang w:eastAsia="es-CL"/>
              </w:rPr>
              <w:t xml:space="preserve">Xanthomonas campestris pv. </w:t>
            </w:r>
            <w:proofErr w:type="gramStart"/>
            <w:r w:rsidR="008F7E1B" w:rsidRPr="008F7E1B">
              <w:rPr>
                <w:rFonts w:ascii="Arial Narrow" w:eastAsia="Times New Roman" w:hAnsi="Arial Narrow" w:cs="Times New Roman"/>
                <w:i/>
                <w:iCs/>
                <w:color w:val="000000"/>
                <w:sz w:val="24"/>
                <w:szCs w:val="24"/>
                <w:lang w:eastAsia="es-CL"/>
              </w:rPr>
              <w:t>cucurbitae</w:t>
            </w:r>
            <w:proofErr w:type="gramEnd"/>
            <w:r w:rsidR="008F7E1B" w:rsidRPr="008F7E1B">
              <w:rPr>
                <w:rFonts w:ascii="Arial Narrow" w:eastAsia="Times New Roman" w:hAnsi="Arial Narrow" w:cs="Times New Roman"/>
                <w:color w:val="000000"/>
                <w:sz w:val="24"/>
                <w:szCs w:val="24"/>
                <w:lang w:eastAsia="es-CL"/>
              </w:rPr>
              <w:t xml:space="preserve"> and </w:t>
            </w:r>
            <w:r w:rsidR="008F7E1B" w:rsidRPr="008F7E1B">
              <w:rPr>
                <w:rFonts w:ascii="Arial Narrow" w:eastAsia="Times New Roman" w:hAnsi="Arial Narrow" w:cs="Times New Roman"/>
                <w:i/>
                <w:iCs/>
                <w:color w:val="000000"/>
                <w:sz w:val="24"/>
                <w:szCs w:val="24"/>
                <w:lang w:eastAsia="es-CL"/>
              </w:rPr>
              <w:t>Acidovorax avenae ssp. citrulli</w:t>
            </w:r>
            <w:r w:rsidR="008F7E1B" w:rsidRPr="008F7E1B">
              <w:rPr>
                <w:rFonts w:ascii="Arial Narrow" w:eastAsia="Times New Roman" w:hAnsi="Arial Narrow" w:cs="Times New Roman"/>
                <w:color w:val="000000"/>
                <w:sz w:val="24"/>
                <w:szCs w:val="24"/>
                <w:lang w:eastAsia="es-CL"/>
              </w:rPr>
              <w:t>”,</w:t>
            </w:r>
          </w:p>
        </w:tc>
      </w:tr>
      <w:tr w:rsidR="008F7E1B" w:rsidRPr="008F7E1B" w:rsidTr="008F7E1B">
        <w:trPr>
          <w:trHeight w:val="315"/>
        </w:trPr>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nil"/>
              <w:bottom w:val="nil"/>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8F7E1B">
        <w:trPr>
          <w:trHeight w:val="315"/>
        </w:trPr>
        <w:tc>
          <w:tcPr>
            <w:tcW w:w="328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p>
        </w:tc>
        <w:tc>
          <w:tcPr>
            <w:tcW w:w="5240" w:type="dxa"/>
            <w:tcBorders>
              <w:top w:val="nil"/>
              <w:left w:val="nil"/>
              <w:bottom w:val="nil"/>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p>
        </w:tc>
        <w:tc>
          <w:tcPr>
            <w:tcW w:w="5240" w:type="dxa"/>
            <w:tcBorders>
              <w:top w:val="nil"/>
              <w:left w:val="nil"/>
              <w:bottom w:val="single" w:sz="4" w:space="0" w:color="auto"/>
              <w:right w:val="single" w:sz="4" w:space="0" w:color="auto"/>
            </w:tcBorders>
            <w:shd w:val="clear" w:color="auto" w:fill="auto"/>
            <w:vAlign w:val="center"/>
            <w:hideMark/>
          </w:tcPr>
          <w:p w:rsidR="008F7E1B" w:rsidRDefault="008F7E1B" w:rsidP="008F7E1B">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3.2 The consignment is free from </w:t>
            </w:r>
            <w:r w:rsidRPr="008F7E1B">
              <w:rPr>
                <w:rFonts w:ascii="Arial Narrow" w:eastAsia="Times New Roman" w:hAnsi="Arial Narrow" w:cs="Times New Roman"/>
                <w:i/>
                <w:iCs/>
                <w:color w:val="000000"/>
                <w:sz w:val="24"/>
                <w:szCs w:val="24"/>
                <w:lang w:eastAsia="es-CL"/>
              </w:rPr>
              <w:t xml:space="preserve">Xanthomonas campestris pv. </w:t>
            </w:r>
            <w:proofErr w:type="gramStart"/>
            <w:r w:rsidRPr="008F7E1B">
              <w:rPr>
                <w:rFonts w:ascii="Arial Narrow" w:eastAsia="Times New Roman" w:hAnsi="Arial Narrow" w:cs="Times New Roman"/>
                <w:i/>
                <w:iCs/>
                <w:color w:val="000000"/>
                <w:sz w:val="24"/>
                <w:szCs w:val="24"/>
                <w:lang w:eastAsia="es-CL"/>
              </w:rPr>
              <w:t>cucurbitae</w:t>
            </w:r>
            <w:proofErr w:type="gramEnd"/>
            <w:r w:rsidRPr="008F7E1B">
              <w:rPr>
                <w:rFonts w:ascii="Arial Narrow" w:eastAsia="Times New Roman" w:hAnsi="Arial Narrow" w:cs="Times New Roman"/>
                <w:color w:val="000000"/>
                <w:sz w:val="24"/>
                <w:szCs w:val="24"/>
                <w:lang w:eastAsia="es-CL"/>
              </w:rPr>
              <w:t xml:space="preserve"> and </w:t>
            </w:r>
            <w:r w:rsidRPr="008F7E1B">
              <w:rPr>
                <w:rFonts w:ascii="Arial Narrow" w:eastAsia="Times New Roman" w:hAnsi="Arial Narrow" w:cs="Times New Roman"/>
                <w:i/>
                <w:iCs/>
                <w:color w:val="000000"/>
                <w:sz w:val="24"/>
                <w:szCs w:val="24"/>
                <w:lang w:eastAsia="es-CL"/>
              </w:rPr>
              <w:t xml:space="preserve">Acidovorax avenae ssp. </w:t>
            </w:r>
            <w:proofErr w:type="gramStart"/>
            <w:r w:rsidRPr="008F7E1B">
              <w:rPr>
                <w:rFonts w:ascii="Arial Narrow" w:eastAsia="Times New Roman" w:hAnsi="Arial Narrow" w:cs="Times New Roman"/>
                <w:i/>
                <w:iCs/>
                <w:color w:val="000000"/>
                <w:sz w:val="24"/>
                <w:szCs w:val="24"/>
                <w:lang w:eastAsia="es-CL"/>
              </w:rPr>
              <w:t>citrulli</w:t>
            </w:r>
            <w:proofErr w:type="gramEnd"/>
            <w:r w:rsidRPr="008F7E1B">
              <w:rPr>
                <w:rFonts w:ascii="Arial Narrow" w:eastAsia="Times New Roman" w:hAnsi="Arial Narrow" w:cs="Times New Roman"/>
                <w:color w:val="000000"/>
                <w:sz w:val="24"/>
                <w:szCs w:val="24"/>
                <w:lang w:eastAsia="es-CL"/>
              </w:rPr>
              <w:t>, according to the results of the official lab analysis, indicating the diagnosis technique used.</w:t>
            </w:r>
          </w:p>
          <w:p w:rsidR="00C674D9" w:rsidRPr="008F7E1B" w:rsidRDefault="00C674D9" w:rsidP="008F7E1B">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Cnicus benedictus</w:t>
            </w:r>
          </w:p>
        </w:tc>
        <w:tc>
          <w:tcPr>
            <w:tcW w:w="5240" w:type="dxa"/>
            <w:tcBorders>
              <w:top w:val="nil"/>
              <w:left w:val="nil"/>
              <w:bottom w:val="nil"/>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C674D9" w:rsidRPr="008F7E1B" w:rsidRDefault="00C674D9"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630"/>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C674D9">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Phoma  apiicola</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8F7E1B">
        <w:trPr>
          <w:trHeight w:val="16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C674D9">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C674D9">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19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C674D9">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63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C674D9">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Phoma  apiicola.</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Default="008F7E1B" w:rsidP="00C674D9">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p w:rsidR="00C674D9" w:rsidRPr="008F7E1B" w:rsidRDefault="00C674D9" w:rsidP="00C674D9">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C674D9">
        <w:trPr>
          <w:trHeight w:val="859"/>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Coriandrum sativum</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C674D9" w:rsidP="00C674D9">
            <w:pPr>
              <w:spacing w:after="0" w:line="240" w:lineRule="auto"/>
              <w:jc w:val="both"/>
              <w:rPr>
                <w:rFonts w:ascii="Arial Narrow" w:eastAsia="Times New Roman" w:hAnsi="Arial Narrow" w:cs="Times New Roman"/>
                <w:color w:val="000000"/>
                <w:sz w:val="24"/>
                <w:szCs w:val="24"/>
                <w:lang w:eastAsia="es-CL"/>
              </w:rPr>
            </w:pPr>
            <w:r>
              <w:rPr>
                <w:rFonts w:ascii="Arial Narrow" w:eastAsia="Times New Roman" w:hAnsi="Arial Narrow" w:cs="Times New Roman"/>
                <w:color w:val="000000"/>
                <w:sz w:val="24"/>
                <w:szCs w:val="24"/>
                <w:lang w:eastAsia="es-CL"/>
              </w:rPr>
              <w:t xml:space="preserve">2.1 </w:t>
            </w:r>
            <w:r w:rsidR="008F7E1B" w:rsidRPr="008F7E1B">
              <w:rPr>
                <w:rFonts w:ascii="Arial Narrow" w:eastAsia="Times New Roman" w:hAnsi="Arial Narrow" w:cs="Times New Roman"/>
                <w:color w:val="000000"/>
                <w:sz w:val="24"/>
                <w:szCs w:val="24"/>
                <w:lang w:eastAsia="es-CL"/>
              </w:rPr>
              <w:t xml:space="preserve">The consignment comes from a seed nursery that was inspected during the active growth period, </w:t>
            </w:r>
            <w:r w:rsidR="008F7E1B" w:rsidRPr="00C674D9">
              <w:rPr>
                <w:rFonts w:ascii="Arial Narrow" w:eastAsia="Times New Roman" w:hAnsi="Arial Narrow" w:cs="Times New Roman"/>
                <w:b/>
                <w:color w:val="000000"/>
                <w:sz w:val="24"/>
                <w:szCs w:val="24"/>
                <w:lang w:eastAsia="es-CL"/>
              </w:rPr>
              <w:t xml:space="preserve">and, if symptoms were found, it was analyzed </w:t>
            </w:r>
            <w:r w:rsidR="008F7E1B" w:rsidRPr="008F7E1B">
              <w:rPr>
                <w:rFonts w:ascii="Arial Narrow" w:eastAsia="Times New Roman" w:hAnsi="Arial Narrow" w:cs="Times New Roman"/>
                <w:color w:val="000000"/>
                <w:sz w:val="24"/>
                <w:szCs w:val="24"/>
                <w:lang w:eastAsia="es-CL"/>
              </w:rPr>
              <w:t xml:space="preserve">(indicating diagnosis technique), and found to be free of </w:t>
            </w:r>
            <w:r w:rsidR="008F7E1B" w:rsidRPr="008F7E1B">
              <w:rPr>
                <w:rFonts w:ascii="Arial Narrow" w:eastAsia="Times New Roman" w:hAnsi="Arial Narrow" w:cs="Times New Roman"/>
                <w:i/>
                <w:iCs/>
                <w:color w:val="000000"/>
                <w:sz w:val="24"/>
                <w:szCs w:val="24"/>
                <w:lang w:eastAsia="es-CL"/>
              </w:rPr>
              <w:lastRenderedPageBreak/>
              <w:t>Xanthomonas   hortorum   pv. carotae (=X. campestris pv. carotae)</w:t>
            </w:r>
            <w:r w:rsidR="008F7E1B" w:rsidRPr="008F7E1B">
              <w:rPr>
                <w:rFonts w:ascii="Arial Narrow" w:eastAsia="Times New Roman" w:hAnsi="Arial Narrow" w:cs="Times New Roman"/>
                <w:color w:val="000000"/>
                <w:sz w:val="24"/>
                <w:szCs w:val="24"/>
                <w:lang w:eastAsia="es-CL"/>
              </w:rPr>
              <w:t>,</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lastRenderedPageBreak/>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single" w:sz="4" w:space="0" w:color="auto"/>
              <w:right w:val="single" w:sz="4" w:space="0" w:color="auto"/>
            </w:tcBorders>
            <w:shd w:val="clear" w:color="auto" w:fill="auto"/>
            <w:vAlign w:val="center"/>
            <w:hideMark/>
          </w:tcPr>
          <w:p w:rsidR="008F7E1B" w:rsidRDefault="008F7E1B" w:rsidP="008F7E1B">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2.2 The consignment is free from </w:t>
            </w:r>
            <w:r w:rsidRPr="008F7E1B">
              <w:rPr>
                <w:rFonts w:ascii="Arial Narrow" w:eastAsia="Times New Roman" w:hAnsi="Arial Narrow" w:cs="Times New Roman"/>
                <w:i/>
                <w:iCs/>
                <w:color w:val="000000"/>
                <w:sz w:val="24"/>
                <w:szCs w:val="24"/>
                <w:lang w:eastAsia="es-CL"/>
              </w:rPr>
              <w:t xml:space="preserve">Xanthomonas   hortorum   pv. </w:t>
            </w:r>
            <w:proofErr w:type="gramStart"/>
            <w:r w:rsidRPr="008F7E1B">
              <w:rPr>
                <w:rFonts w:ascii="Arial Narrow" w:eastAsia="Times New Roman" w:hAnsi="Arial Narrow" w:cs="Times New Roman"/>
                <w:i/>
                <w:iCs/>
                <w:color w:val="000000"/>
                <w:sz w:val="24"/>
                <w:szCs w:val="24"/>
                <w:lang w:eastAsia="es-CL"/>
              </w:rPr>
              <w:t>carotae</w:t>
            </w:r>
            <w:proofErr w:type="gramEnd"/>
            <w:r w:rsidRPr="008F7E1B">
              <w:rPr>
                <w:rFonts w:ascii="Arial Narrow" w:eastAsia="Times New Roman" w:hAnsi="Arial Narrow" w:cs="Times New Roman"/>
                <w:i/>
                <w:iCs/>
                <w:color w:val="000000"/>
                <w:sz w:val="24"/>
                <w:szCs w:val="24"/>
                <w:lang w:eastAsia="es-CL"/>
              </w:rPr>
              <w:t xml:space="preserve"> (=X. campestris pv. carotae),</w:t>
            </w:r>
            <w:r w:rsidRPr="008F7E1B">
              <w:rPr>
                <w:rFonts w:ascii="Arial Narrow" w:eastAsia="Times New Roman" w:hAnsi="Arial Narrow" w:cs="Times New Roman"/>
                <w:color w:val="000000"/>
                <w:sz w:val="24"/>
                <w:szCs w:val="24"/>
                <w:lang w:eastAsia="es-CL"/>
              </w:rPr>
              <w:t xml:space="preserve"> according to the results of the official lab analysis, indicating the diagnosis technique used.</w:t>
            </w:r>
          </w:p>
          <w:p w:rsidR="00C674D9" w:rsidRPr="008F7E1B" w:rsidRDefault="00C674D9" w:rsidP="008F7E1B">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Cryptotaenia japonica</w:t>
            </w:r>
          </w:p>
        </w:tc>
        <w:tc>
          <w:tcPr>
            <w:tcW w:w="5240" w:type="dxa"/>
            <w:tcBorders>
              <w:top w:val="nil"/>
              <w:left w:val="nil"/>
              <w:bottom w:val="nil"/>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C674D9" w:rsidRPr="008F7E1B" w:rsidRDefault="00C674D9"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945"/>
        </w:trPr>
        <w:tc>
          <w:tcPr>
            <w:tcW w:w="3280" w:type="dxa"/>
            <w:tcBorders>
              <w:top w:val="single" w:sz="4" w:space="0" w:color="auto"/>
              <w:left w:val="single" w:sz="4" w:space="0" w:color="auto"/>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single" w:sz="4" w:space="0" w:color="auto"/>
              <w:left w:val="single" w:sz="4" w:space="0" w:color="auto"/>
              <w:bottom w:val="nil"/>
              <w:right w:val="single" w:sz="4" w:space="0" w:color="auto"/>
            </w:tcBorders>
            <w:shd w:val="clear" w:color="auto" w:fill="auto"/>
            <w:vAlign w:val="center"/>
            <w:hideMark/>
          </w:tcPr>
          <w:p w:rsidR="00C674D9" w:rsidRDefault="00C674D9" w:rsidP="00C674D9">
            <w:pPr>
              <w:spacing w:after="0" w:line="240" w:lineRule="auto"/>
              <w:jc w:val="both"/>
              <w:rPr>
                <w:rFonts w:ascii="Arial Narrow" w:eastAsia="Times New Roman" w:hAnsi="Arial Narrow" w:cs="Times New Roman"/>
                <w:sz w:val="24"/>
                <w:szCs w:val="24"/>
                <w:lang w:eastAsia="es-CL"/>
              </w:rPr>
            </w:pPr>
          </w:p>
          <w:p w:rsidR="008F7E1B" w:rsidRPr="008F7E1B" w:rsidRDefault="008F7E1B" w:rsidP="00C674D9">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Colletotrichum orbiculare (=C. lagenarium)</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8F7E1B">
        <w:trPr>
          <w:trHeight w:val="315"/>
        </w:trPr>
        <w:tc>
          <w:tcPr>
            <w:tcW w:w="3280" w:type="dxa"/>
            <w:tcBorders>
              <w:top w:val="nil"/>
              <w:left w:val="single" w:sz="4" w:space="0" w:color="auto"/>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C674D9">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945"/>
        </w:trPr>
        <w:tc>
          <w:tcPr>
            <w:tcW w:w="3280" w:type="dxa"/>
            <w:tcBorders>
              <w:top w:val="nil"/>
              <w:left w:val="single" w:sz="4" w:space="0" w:color="auto"/>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C674D9">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orbiculare (=C. lagenarium).</w:t>
            </w:r>
          </w:p>
        </w:tc>
      </w:tr>
      <w:tr w:rsidR="008F7E1B" w:rsidRPr="008F7E1B" w:rsidTr="008F7E1B">
        <w:trPr>
          <w:trHeight w:val="315"/>
        </w:trPr>
        <w:tc>
          <w:tcPr>
            <w:tcW w:w="3280" w:type="dxa"/>
            <w:tcBorders>
              <w:top w:val="nil"/>
              <w:left w:val="single" w:sz="4" w:space="0" w:color="auto"/>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C674D9">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tcBorders>
              <w:top w:val="nil"/>
              <w:left w:val="single" w:sz="4" w:space="0" w:color="auto"/>
              <w:bottom w:val="nil"/>
              <w:right w:val="nil"/>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C674D9">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2.1 The consignment comes from a seed nursery inspected and analysed during the active growth period (indicating diagnosis technique) and found free from the </w:t>
            </w:r>
            <w:r w:rsidRPr="008F7E1B">
              <w:rPr>
                <w:rFonts w:ascii="Arial Narrow" w:eastAsia="Times New Roman" w:hAnsi="Arial Narrow" w:cs="Times New Roman"/>
                <w:i/>
                <w:iCs/>
                <w:sz w:val="24"/>
                <w:szCs w:val="24"/>
                <w:lang w:eastAsia="es-CL"/>
              </w:rPr>
              <w:t>Cucumber green mottle mosaic virus</w:t>
            </w:r>
            <w:r w:rsidRPr="008F7E1B">
              <w:rPr>
                <w:rFonts w:ascii="Arial Narrow" w:eastAsia="Times New Roman" w:hAnsi="Arial Narrow" w:cs="Times New Roman"/>
                <w:sz w:val="24"/>
                <w:szCs w:val="24"/>
                <w:lang w:eastAsia="es-CL"/>
              </w:rPr>
              <w:t xml:space="preserve"> (CGMMV).</w:t>
            </w:r>
          </w:p>
        </w:tc>
      </w:tr>
      <w:tr w:rsidR="008F7E1B" w:rsidRPr="008F7E1B" w:rsidTr="00C674D9">
        <w:trPr>
          <w:trHeight w:val="167"/>
        </w:trPr>
        <w:tc>
          <w:tcPr>
            <w:tcW w:w="3280" w:type="dxa"/>
            <w:tcBorders>
              <w:top w:val="nil"/>
              <w:left w:val="single" w:sz="4" w:space="0" w:color="auto"/>
              <w:bottom w:val="nil"/>
              <w:right w:val="nil"/>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8F7E1B">
        <w:trPr>
          <w:trHeight w:val="315"/>
        </w:trPr>
        <w:tc>
          <w:tcPr>
            <w:tcW w:w="3280" w:type="dxa"/>
            <w:tcBorders>
              <w:top w:val="nil"/>
              <w:left w:val="single" w:sz="4" w:space="0" w:color="auto"/>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tcBorders>
              <w:top w:val="nil"/>
              <w:left w:val="single" w:sz="4" w:space="0" w:color="auto"/>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Cucumis melo</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C674D9">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2.2 The consignment is free from </w:t>
            </w:r>
            <w:r w:rsidRPr="008F7E1B">
              <w:rPr>
                <w:rFonts w:ascii="Arial Narrow" w:eastAsia="Times New Roman" w:hAnsi="Arial Narrow" w:cs="Times New Roman"/>
                <w:i/>
                <w:iCs/>
                <w:sz w:val="24"/>
                <w:szCs w:val="24"/>
                <w:lang w:eastAsia="es-CL"/>
              </w:rPr>
              <w:t xml:space="preserve">Cucumber green mottle mosaic virus </w:t>
            </w:r>
            <w:r w:rsidRPr="008F7E1B">
              <w:rPr>
                <w:rFonts w:ascii="Arial Narrow" w:eastAsia="Times New Roman" w:hAnsi="Arial Narrow" w:cs="Times New Roman"/>
                <w:sz w:val="24"/>
                <w:szCs w:val="24"/>
                <w:lang w:eastAsia="es-CL"/>
              </w:rPr>
              <w:t xml:space="preserve">(CGMMV), according to the results of the official lab analysis, duly indicating the diagnosis technique used. </w:t>
            </w:r>
          </w:p>
        </w:tc>
      </w:tr>
      <w:tr w:rsidR="008F7E1B" w:rsidRPr="008F7E1B" w:rsidTr="008F7E1B">
        <w:trPr>
          <w:trHeight w:val="315"/>
        </w:trPr>
        <w:tc>
          <w:tcPr>
            <w:tcW w:w="3280" w:type="dxa"/>
            <w:tcBorders>
              <w:top w:val="nil"/>
              <w:left w:val="single" w:sz="4" w:space="0" w:color="auto"/>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1575"/>
        </w:trPr>
        <w:tc>
          <w:tcPr>
            <w:tcW w:w="3280" w:type="dxa"/>
            <w:tcBorders>
              <w:top w:val="nil"/>
              <w:left w:val="single" w:sz="4" w:space="0" w:color="auto"/>
              <w:bottom w:val="nil"/>
              <w:right w:val="nil"/>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EB7F62" w:rsidP="008F7E1B">
            <w:pPr>
              <w:spacing w:after="0" w:line="240" w:lineRule="auto"/>
              <w:jc w:val="both"/>
              <w:rPr>
                <w:rFonts w:ascii="Arial Narrow" w:eastAsia="Times New Roman" w:hAnsi="Arial Narrow" w:cs="Times New Roman"/>
                <w:color w:val="000000"/>
                <w:sz w:val="24"/>
                <w:szCs w:val="24"/>
                <w:lang w:eastAsia="es-CL"/>
              </w:rPr>
            </w:pPr>
            <w:r>
              <w:rPr>
                <w:rFonts w:ascii="Arial Narrow" w:eastAsia="Times New Roman" w:hAnsi="Arial Narrow" w:cs="Times New Roman"/>
                <w:color w:val="000000"/>
                <w:sz w:val="24"/>
                <w:szCs w:val="24"/>
                <w:lang w:eastAsia="es-CL"/>
              </w:rPr>
              <w:t xml:space="preserve">3.1 </w:t>
            </w:r>
            <w:r w:rsidR="008F7E1B" w:rsidRPr="008F7E1B">
              <w:rPr>
                <w:rFonts w:ascii="Arial Narrow" w:eastAsia="Times New Roman" w:hAnsi="Arial Narrow" w:cs="Times New Roman"/>
                <w:color w:val="000000"/>
                <w:sz w:val="24"/>
                <w:szCs w:val="24"/>
                <w:lang w:eastAsia="es-CL"/>
              </w:rPr>
              <w:t xml:space="preserve">The consignment comes from a seed nursery that was inspected during the active growth period, </w:t>
            </w:r>
            <w:r w:rsidR="008F7E1B" w:rsidRPr="00EB7F62">
              <w:rPr>
                <w:rFonts w:ascii="Arial Narrow" w:eastAsia="Times New Roman" w:hAnsi="Arial Narrow" w:cs="Times New Roman"/>
                <w:b/>
                <w:color w:val="000000"/>
                <w:sz w:val="24"/>
                <w:szCs w:val="24"/>
                <w:lang w:eastAsia="es-CL"/>
              </w:rPr>
              <w:t>and, if symptoms were found, it was analyzed</w:t>
            </w:r>
            <w:r w:rsidR="008F7E1B" w:rsidRPr="008F7E1B">
              <w:rPr>
                <w:rFonts w:ascii="Arial Narrow" w:eastAsia="Times New Roman" w:hAnsi="Arial Narrow" w:cs="Times New Roman"/>
                <w:color w:val="000000"/>
                <w:sz w:val="24"/>
                <w:szCs w:val="24"/>
                <w:lang w:eastAsia="es-CL"/>
              </w:rPr>
              <w:t xml:space="preserve"> (indicating diagnosis technique), and found to be free of </w:t>
            </w:r>
            <w:r w:rsidR="008F7E1B" w:rsidRPr="008F7E1B">
              <w:rPr>
                <w:rFonts w:ascii="Arial Narrow" w:eastAsia="Times New Roman" w:hAnsi="Arial Narrow" w:cs="Times New Roman"/>
                <w:i/>
                <w:iCs/>
                <w:color w:val="000000"/>
                <w:sz w:val="24"/>
                <w:szCs w:val="24"/>
                <w:lang w:eastAsia="es-CL"/>
              </w:rPr>
              <w:t xml:space="preserve">Pseudomonas syringae pv. </w:t>
            </w:r>
            <w:proofErr w:type="gramStart"/>
            <w:r w:rsidR="008F7E1B" w:rsidRPr="008F7E1B">
              <w:rPr>
                <w:rFonts w:ascii="Arial Narrow" w:eastAsia="Times New Roman" w:hAnsi="Arial Narrow" w:cs="Times New Roman"/>
                <w:i/>
                <w:iCs/>
                <w:color w:val="000000"/>
                <w:sz w:val="24"/>
                <w:szCs w:val="24"/>
                <w:lang w:eastAsia="es-CL"/>
              </w:rPr>
              <w:t>lachrymans</w:t>
            </w:r>
            <w:proofErr w:type="gramEnd"/>
            <w:r w:rsidR="008F7E1B" w:rsidRPr="008F7E1B">
              <w:rPr>
                <w:rFonts w:ascii="Arial Narrow" w:eastAsia="Times New Roman" w:hAnsi="Arial Narrow" w:cs="Times New Roman"/>
                <w:i/>
                <w:iCs/>
                <w:color w:val="000000"/>
                <w:sz w:val="24"/>
                <w:szCs w:val="24"/>
                <w:lang w:eastAsia="es-CL"/>
              </w:rPr>
              <w:t xml:space="preserve">  and Xanthomonas  campestris  pv. cucurbitae,</w:t>
            </w:r>
          </w:p>
        </w:tc>
      </w:tr>
      <w:tr w:rsidR="008F7E1B" w:rsidRPr="008F7E1B" w:rsidTr="008F7E1B">
        <w:trPr>
          <w:trHeight w:val="315"/>
        </w:trPr>
        <w:tc>
          <w:tcPr>
            <w:tcW w:w="3280" w:type="dxa"/>
            <w:tcBorders>
              <w:top w:val="nil"/>
              <w:left w:val="single" w:sz="4" w:space="0" w:color="auto"/>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8F7E1B">
        <w:trPr>
          <w:trHeight w:val="1260"/>
        </w:trPr>
        <w:tc>
          <w:tcPr>
            <w:tcW w:w="3280" w:type="dxa"/>
            <w:tcBorders>
              <w:top w:val="nil"/>
              <w:left w:val="single" w:sz="4" w:space="0" w:color="auto"/>
              <w:bottom w:val="nil"/>
              <w:right w:val="nil"/>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lastRenderedPageBreak/>
              <w:t> </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3.2 The consignment is free from </w:t>
            </w:r>
            <w:r w:rsidRPr="008F7E1B">
              <w:rPr>
                <w:rFonts w:ascii="Arial Narrow" w:eastAsia="Times New Roman" w:hAnsi="Arial Narrow" w:cs="Times New Roman"/>
                <w:i/>
                <w:iCs/>
                <w:color w:val="000000"/>
                <w:sz w:val="24"/>
                <w:szCs w:val="24"/>
                <w:lang w:eastAsia="es-CL"/>
              </w:rPr>
              <w:t xml:space="preserve">Pseudomonas syringae pv. </w:t>
            </w:r>
            <w:proofErr w:type="gramStart"/>
            <w:r w:rsidRPr="008F7E1B">
              <w:rPr>
                <w:rFonts w:ascii="Arial Narrow" w:eastAsia="Times New Roman" w:hAnsi="Arial Narrow" w:cs="Times New Roman"/>
                <w:i/>
                <w:iCs/>
                <w:color w:val="000000"/>
                <w:sz w:val="24"/>
                <w:szCs w:val="24"/>
                <w:lang w:eastAsia="es-CL"/>
              </w:rPr>
              <w:t>lachrymans</w:t>
            </w:r>
            <w:proofErr w:type="gramEnd"/>
            <w:r w:rsidRPr="008F7E1B">
              <w:rPr>
                <w:rFonts w:ascii="Arial Narrow" w:eastAsia="Times New Roman" w:hAnsi="Arial Narrow" w:cs="Times New Roman"/>
                <w:i/>
                <w:iCs/>
                <w:color w:val="000000"/>
                <w:sz w:val="24"/>
                <w:szCs w:val="24"/>
                <w:lang w:eastAsia="es-CL"/>
              </w:rPr>
              <w:t xml:space="preserve">  </w:t>
            </w:r>
            <w:r w:rsidRPr="008F7E1B">
              <w:rPr>
                <w:rFonts w:ascii="Arial Narrow" w:eastAsia="Times New Roman" w:hAnsi="Arial Narrow" w:cs="Times New Roman"/>
                <w:color w:val="000000"/>
                <w:sz w:val="24"/>
                <w:szCs w:val="24"/>
                <w:lang w:eastAsia="es-CL"/>
              </w:rPr>
              <w:t>and</w:t>
            </w:r>
            <w:r w:rsidRPr="008F7E1B">
              <w:rPr>
                <w:rFonts w:ascii="Arial Narrow" w:eastAsia="Times New Roman" w:hAnsi="Arial Narrow" w:cs="Times New Roman"/>
                <w:i/>
                <w:iCs/>
                <w:color w:val="000000"/>
                <w:sz w:val="24"/>
                <w:szCs w:val="24"/>
                <w:lang w:eastAsia="es-CL"/>
              </w:rPr>
              <w:t xml:space="preserve">  Xanthomonas  campestris  pv. </w:t>
            </w:r>
            <w:proofErr w:type="gramStart"/>
            <w:r w:rsidRPr="008F7E1B">
              <w:rPr>
                <w:rFonts w:ascii="Arial Narrow" w:eastAsia="Times New Roman" w:hAnsi="Arial Narrow" w:cs="Times New Roman"/>
                <w:i/>
                <w:iCs/>
                <w:color w:val="000000"/>
                <w:sz w:val="24"/>
                <w:szCs w:val="24"/>
                <w:lang w:eastAsia="es-CL"/>
              </w:rPr>
              <w:t>cucurbitae</w:t>
            </w:r>
            <w:proofErr w:type="gramEnd"/>
            <w:r w:rsidRPr="008F7E1B">
              <w:rPr>
                <w:rFonts w:ascii="Arial Narrow" w:eastAsia="Times New Roman" w:hAnsi="Arial Narrow" w:cs="Times New Roman"/>
                <w:i/>
                <w:iCs/>
                <w:color w:val="000000"/>
                <w:sz w:val="24"/>
                <w:szCs w:val="24"/>
                <w:lang w:eastAsia="es-CL"/>
              </w:rPr>
              <w:t>,</w:t>
            </w:r>
            <w:r w:rsidRPr="008F7E1B">
              <w:rPr>
                <w:rFonts w:ascii="Arial Narrow" w:eastAsia="Times New Roman" w:hAnsi="Arial Narrow" w:cs="Times New Roman"/>
                <w:color w:val="000000"/>
                <w:sz w:val="24"/>
                <w:szCs w:val="24"/>
                <w:lang w:eastAsia="es-CL"/>
              </w:rPr>
              <w:t xml:space="preserve"> according to the results of the official lab analysis, indicating the diagnosis technique used.</w:t>
            </w:r>
          </w:p>
        </w:tc>
      </w:tr>
      <w:tr w:rsidR="008F7E1B" w:rsidRPr="008F7E1B" w:rsidTr="008F7E1B">
        <w:trPr>
          <w:trHeight w:val="315"/>
        </w:trPr>
        <w:tc>
          <w:tcPr>
            <w:tcW w:w="3280" w:type="dxa"/>
            <w:tcBorders>
              <w:top w:val="nil"/>
              <w:left w:val="single" w:sz="4" w:space="0" w:color="auto"/>
              <w:bottom w:val="single" w:sz="4" w:space="0" w:color="auto"/>
              <w:right w:val="nil"/>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vAlign w:val="center"/>
            <w:hideMark/>
          </w:tcPr>
          <w:p w:rsidR="00EB7F62" w:rsidRDefault="00EB7F62" w:rsidP="00EB7F62">
            <w:pPr>
              <w:spacing w:after="0" w:line="240" w:lineRule="auto"/>
              <w:jc w:val="both"/>
              <w:rPr>
                <w:rFonts w:ascii="Arial Narrow" w:eastAsia="Times New Roman" w:hAnsi="Arial Narrow" w:cs="Times New Roman"/>
                <w:sz w:val="24"/>
                <w:szCs w:val="24"/>
                <w:lang w:eastAsia="es-CL"/>
              </w:rPr>
            </w:pPr>
          </w:p>
          <w:p w:rsidR="008F7E1B" w:rsidRPr="008F7E1B" w:rsidRDefault="008F7E1B" w:rsidP="00EB7F62">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Colletotrichum orbiculare (=C. lagenarium)</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EB7F62">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94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EB7F62">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orbiculare (=C. lagenarium).</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EB7F62">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1260"/>
        </w:trPr>
        <w:tc>
          <w:tcPr>
            <w:tcW w:w="3280" w:type="dxa"/>
            <w:tcBorders>
              <w:top w:val="nil"/>
              <w:left w:val="single" w:sz="4" w:space="0" w:color="auto"/>
              <w:bottom w:val="nil"/>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Cucumis metuliferus</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EB7F62">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2.1 “The consignment comes from a seed nursery that was inspected during the active growth period, </w:t>
            </w:r>
            <w:r w:rsidRPr="00EB7F62">
              <w:rPr>
                <w:rFonts w:ascii="Arial Narrow" w:eastAsia="Times New Roman" w:hAnsi="Arial Narrow" w:cs="Times New Roman"/>
                <w:b/>
                <w:color w:val="000000"/>
                <w:sz w:val="24"/>
                <w:szCs w:val="24"/>
                <w:lang w:eastAsia="es-CL"/>
              </w:rPr>
              <w:t>and, if symptoms were found, it was analyzed</w:t>
            </w:r>
            <w:r w:rsidRPr="008F7E1B">
              <w:rPr>
                <w:rFonts w:ascii="Arial Narrow" w:eastAsia="Times New Roman" w:hAnsi="Arial Narrow" w:cs="Times New Roman"/>
                <w:color w:val="000000"/>
                <w:sz w:val="24"/>
                <w:szCs w:val="24"/>
                <w:lang w:eastAsia="es-CL"/>
              </w:rPr>
              <w:t xml:space="preserve"> (indicating diagnosis technique), and found to be free of </w:t>
            </w:r>
            <w:r w:rsidRPr="008F7E1B">
              <w:rPr>
                <w:rFonts w:ascii="Arial Narrow" w:eastAsia="Times New Roman" w:hAnsi="Arial Narrow" w:cs="Times New Roman"/>
                <w:i/>
                <w:iCs/>
                <w:color w:val="000000"/>
                <w:sz w:val="24"/>
                <w:szCs w:val="24"/>
                <w:lang w:eastAsia="es-CL"/>
              </w:rPr>
              <w:t xml:space="preserve"> Xanthomonas  campestris  pv. cucurbitae,</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center"/>
            <w:hideMark/>
          </w:tcPr>
          <w:p w:rsidR="008F7E1B" w:rsidRPr="008F7E1B" w:rsidRDefault="008F7E1B" w:rsidP="00EB7F62">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EB7F62">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8F7E1B">
        <w:trPr>
          <w:trHeight w:val="94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EB7F62">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2.2 The consignment is free from </w:t>
            </w:r>
            <w:r w:rsidRPr="008F7E1B">
              <w:rPr>
                <w:rFonts w:ascii="Arial Narrow" w:eastAsia="Times New Roman" w:hAnsi="Arial Narrow" w:cs="Times New Roman"/>
                <w:i/>
                <w:iCs/>
                <w:color w:val="000000"/>
                <w:sz w:val="24"/>
                <w:szCs w:val="24"/>
                <w:lang w:eastAsia="es-CL"/>
              </w:rPr>
              <w:t xml:space="preserve">Xanthomonas  campestris  pv. </w:t>
            </w:r>
            <w:proofErr w:type="gramStart"/>
            <w:r w:rsidRPr="008F7E1B">
              <w:rPr>
                <w:rFonts w:ascii="Arial Narrow" w:eastAsia="Times New Roman" w:hAnsi="Arial Narrow" w:cs="Times New Roman"/>
                <w:i/>
                <w:iCs/>
                <w:color w:val="000000"/>
                <w:sz w:val="24"/>
                <w:szCs w:val="24"/>
                <w:lang w:eastAsia="es-CL"/>
              </w:rPr>
              <w:t>cucurbitae</w:t>
            </w:r>
            <w:proofErr w:type="gramEnd"/>
            <w:r w:rsidRPr="008F7E1B">
              <w:rPr>
                <w:rFonts w:ascii="Arial Narrow" w:eastAsia="Times New Roman" w:hAnsi="Arial Narrow" w:cs="Times New Roman"/>
                <w:i/>
                <w:iCs/>
                <w:color w:val="000000"/>
                <w:sz w:val="24"/>
                <w:szCs w:val="24"/>
                <w:lang w:eastAsia="es-CL"/>
              </w:rPr>
              <w:t>,</w:t>
            </w:r>
            <w:r w:rsidRPr="008F7E1B">
              <w:rPr>
                <w:rFonts w:ascii="Arial Narrow" w:eastAsia="Times New Roman" w:hAnsi="Arial Narrow" w:cs="Times New Roman"/>
                <w:color w:val="000000"/>
                <w:sz w:val="24"/>
                <w:szCs w:val="24"/>
                <w:lang w:eastAsia="es-CL"/>
              </w:rPr>
              <w:t xml:space="preserve"> according to the results of the official lab analysis, indicating the diagnosis technique used.</w:t>
            </w:r>
          </w:p>
        </w:tc>
      </w:tr>
      <w:tr w:rsidR="008F7E1B" w:rsidRPr="008F7E1B" w:rsidTr="00EB7F62">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EB7F62">
        <w:trPr>
          <w:trHeight w:val="945"/>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single" w:sz="4" w:space="0" w:color="auto"/>
              <w:left w:val="single" w:sz="4" w:space="0" w:color="auto"/>
              <w:bottom w:val="nil"/>
              <w:right w:val="single" w:sz="4" w:space="0" w:color="auto"/>
            </w:tcBorders>
            <w:shd w:val="clear" w:color="auto" w:fill="auto"/>
            <w:vAlign w:val="center"/>
            <w:hideMark/>
          </w:tcPr>
          <w:p w:rsidR="00EB7F62" w:rsidRDefault="00EB7F62" w:rsidP="00EB7F62">
            <w:pPr>
              <w:spacing w:after="0" w:line="240" w:lineRule="auto"/>
              <w:jc w:val="both"/>
              <w:rPr>
                <w:rFonts w:ascii="Arial Narrow" w:eastAsia="Times New Roman" w:hAnsi="Arial Narrow" w:cs="Times New Roman"/>
                <w:sz w:val="24"/>
                <w:szCs w:val="24"/>
                <w:lang w:eastAsia="es-CL"/>
              </w:rPr>
            </w:pPr>
          </w:p>
          <w:p w:rsidR="008F7E1B" w:rsidRPr="008F7E1B" w:rsidRDefault="008F7E1B" w:rsidP="00EB7F62">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Colletotrichum orbiculare (=C. lagenarium)</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EB7F62">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EB7F62">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EB7F62">
        <w:trPr>
          <w:trHeight w:val="94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c>
          <w:tcPr>
            <w:tcW w:w="5240" w:type="dxa"/>
            <w:tcBorders>
              <w:top w:val="nil"/>
              <w:left w:val="single" w:sz="4" w:space="0" w:color="auto"/>
              <w:bottom w:val="nil"/>
              <w:right w:val="single" w:sz="4" w:space="0" w:color="auto"/>
            </w:tcBorders>
            <w:shd w:val="clear" w:color="auto" w:fill="auto"/>
            <w:vAlign w:val="center"/>
            <w:hideMark/>
          </w:tcPr>
          <w:p w:rsidR="00EB7F62" w:rsidRDefault="00EB7F62" w:rsidP="00EB7F62">
            <w:pPr>
              <w:spacing w:after="0" w:line="240" w:lineRule="auto"/>
              <w:jc w:val="both"/>
              <w:rPr>
                <w:rFonts w:ascii="Arial Narrow" w:eastAsia="Times New Roman" w:hAnsi="Arial Narrow" w:cs="Times New Roman"/>
                <w:sz w:val="24"/>
                <w:szCs w:val="24"/>
                <w:lang w:eastAsia="es-CL"/>
              </w:rPr>
            </w:pPr>
          </w:p>
          <w:p w:rsidR="008F7E1B" w:rsidRPr="008F7E1B" w:rsidRDefault="008F7E1B" w:rsidP="00EB7F62">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orbiculare (=C. lagenarium).</w:t>
            </w:r>
          </w:p>
        </w:tc>
      </w:tr>
      <w:tr w:rsidR="008F7E1B" w:rsidRPr="008F7E1B" w:rsidTr="00EB7F62">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EB7F62">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EB7F62">
        <w:trPr>
          <w:trHeight w:val="94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vAlign w:val="center"/>
            <w:hideMark/>
          </w:tcPr>
          <w:p w:rsidR="00EB7F62" w:rsidRDefault="00EB7F62" w:rsidP="00EB7F62">
            <w:pPr>
              <w:spacing w:after="0" w:line="240" w:lineRule="auto"/>
              <w:jc w:val="both"/>
              <w:rPr>
                <w:rFonts w:ascii="Arial Narrow" w:eastAsia="Times New Roman" w:hAnsi="Arial Narrow" w:cs="Times New Roman"/>
                <w:sz w:val="24"/>
                <w:szCs w:val="24"/>
                <w:lang w:eastAsia="es-CL"/>
              </w:rPr>
            </w:pPr>
          </w:p>
          <w:p w:rsidR="008F7E1B" w:rsidRPr="008F7E1B" w:rsidRDefault="008F7E1B" w:rsidP="00EB7F62">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2.1 The consignment comes from a seed nursery inspected and analysed during the active growth period (indicating diagnosis technique) and found free from the </w:t>
            </w:r>
            <w:r w:rsidRPr="008F7E1B">
              <w:rPr>
                <w:rFonts w:ascii="Arial Narrow" w:eastAsia="Times New Roman" w:hAnsi="Arial Narrow" w:cs="Times New Roman"/>
                <w:i/>
                <w:iCs/>
                <w:sz w:val="24"/>
                <w:szCs w:val="24"/>
                <w:lang w:eastAsia="es-CL"/>
              </w:rPr>
              <w:t>Cucumber green mottle mosaic virus</w:t>
            </w:r>
            <w:r w:rsidRPr="008F7E1B">
              <w:rPr>
                <w:rFonts w:ascii="Arial Narrow" w:eastAsia="Times New Roman" w:hAnsi="Arial Narrow" w:cs="Times New Roman"/>
                <w:sz w:val="24"/>
                <w:szCs w:val="24"/>
                <w:lang w:eastAsia="es-CL"/>
              </w:rPr>
              <w:t xml:space="preserve"> (CGMMV).</w:t>
            </w:r>
          </w:p>
        </w:tc>
      </w:tr>
      <w:tr w:rsidR="008F7E1B" w:rsidRPr="008F7E1B" w:rsidTr="00EB7F62">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EB7F62">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EB7F62">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EB7F62">
        <w:trPr>
          <w:trHeight w:val="94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lastRenderedPageBreak/>
              <w:t>Cucumis sativus</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EB7F62">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2.2 The consignment is free from </w:t>
            </w:r>
            <w:r w:rsidRPr="008F7E1B">
              <w:rPr>
                <w:rFonts w:ascii="Arial Narrow" w:eastAsia="Times New Roman" w:hAnsi="Arial Narrow" w:cs="Times New Roman"/>
                <w:i/>
                <w:iCs/>
                <w:sz w:val="24"/>
                <w:szCs w:val="24"/>
                <w:lang w:eastAsia="es-CL"/>
              </w:rPr>
              <w:t xml:space="preserve">Cucumber green mottle mosaic virus </w:t>
            </w:r>
            <w:r w:rsidRPr="008F7E1B">
              <w:rPr>
                <w:rFonts w:ascii="Arial Narrow" w:eastAsia="Times New Roman" w:hAnsi="Arial Narrow" w:cs="Times New Roman"/>
                <w:sz w:val="24"/>
                <w:szCs w:val="24"/>
                <w:lang w:eastAsia="es-CL"/>
              </w:rPr>
              <w:t xml:space="preserve">(CGMMV), according to the results of the official lab analysis, duly indicating the diagnosis technique used. </w:t>
            </w:r>
          </w:p>
        </w:tc>
      </w:tr>
      <w:tr w:rsidR="008F7E1B" w:rsidRPr="008F7E1B" w:rsidTr="00EB7F62">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EB7F62">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EB7F62">
        <w:trPr>
          <w:trHeight w:val="157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EB7F62" w:rsidP="00EB7F62">
            <w:pPr>
              <w:spacing w:after="0" w:line="240" w:lineRule="auto"/>
              <w:jc w:val="both"/>
              <w:rPr>
                <w:rFonts w:ascii="Arial Narrow" w:eastAsia="Times New Roman" w:hAnsi="Arial Narrow" w:cs="Times New Roman"/>
                <w:color w:val="000000"/>
                <w:sz w:val="24"/>
                <w:szCs w:val="24"/>
                <w:lang w:eastAsia="es-CL"/>
              </w:rPr>
            </w:pPr>
            <w:r>
              <w:rPr>
                <w:rFonts w:ascii="Arial Narrow" w:eastAsia="Times New Roman" w:hAnsi="Arial Narrow" w:cs="Times New Roman"/>
                <w:color w:val="000000"/>
                <w:sz w:val="24"/>
                <w:szCs w:val="24"/>
                <w:lang w:eastAsia="es-CL"/>
              </w:rPr>
              <w:t xml:space="preserve">3.1 </w:t>
            </w:r>
            <w:r w:rsidR="008F7E1B" w:rsidRPr="008F7E1B">
              <w:rPr>
                <w:rFonts w:ascii="Arial Narrow" w:eastAsia="Times New Roman" w:hAnsi="Arial Narrow" w:cs="Times New Roman"/>
                <w:color w:val="000000"/>
                <w:sz w:val="24"/>
                <w:szCs w:val="24"/>
                <w:lang w:eastAsia="es-CL"/>
              </w:rPr>
              <w:t xml:space="preserve">The consignment comes from a seed nursery that was inspected during the active growth period, </w:t>
            </w:r>
            <w:r w:rsidR="008F7E1B" w:rsidRPr="00EB7F62">
              <w:rPr>
                <w:rFonts w:ascii="Arial Narrow" w:eastAsia="Times New Roman" w:hAnsi="Arial Narrow" w:cs="Times New Roman"/>
                <w:b/>
                <w:color w:val="000000"/>
                <w:sz w:val="24"/>
                <w:szCs w:val="24"/>
                <w:lang w:eastAsia="es-CL"/>
              </w:rPr>
              <w:t>and, if symptoms were found, it was analyzed</w:t>
            </w:r>
            <w:r w:rsidR="008F7E1B" w:rsidRPr="008F7E1B">
              <w:rPr>
                <w:rFonts w:ascii="Arial Narrow" w:eastAsia="Times New Roman" w:hAnsi="Arial Narrow" w:cs="Times New Roman"/>
                <w:color w:val="000000"/>
                <w:sz w:val="24"/>
                <w:szCs w:val="24"/>
                <w:lang w:eastAsia="es-CL"/>
              </w:rPr>
              <w:t xml:space="preserve"> (indicating diagnosis technique), and found to be free of </w:t>
            </w:r>
            <w:r w:rsidR="008F7E1B" w:rsidRPr="008F7E1B">
              <w:rPr>
                <w:rFonts w:ascii="Arial Narrow" w:eastAsia="Times New Roman" w:hAnsi="Arial Narrow" w:cs="Times New Roman"/>
                <w:i/>
                <w:iCs/>
                <w:color w:val="000000"/>
                <w:sz w:val="24"/>
                <w:szCs w:val="24"/>
                <w:lang w:eastAsia="es-CL"/>
              </w:rPr>
              <w:t xml:space="preserve">Pseudomonas syringae pv. </w:t>
            </w:r>
            <w:proofErr w:type="gramStart"/>
            <w:r w:rsidR="008F7E1B" w:rsidRPr="008F7E1B">
              <w:rPr>
                <w:rFonts w:ascii="Arial Narrow" w:eastAsia="Times New Roman" w:hAnsi="Arial Narrow" w:cs="Times New Roman"/>
                <w:i/>
                <w:iCs/>
                <w:color w:val="000000"/>
                <w:sz w:val="24"/>
                <w:szCs w:val="24"/>
                <w:lang w:eastAsia="es-CL"/>
              </w:rPr>
              <w:t>lachrymans</w:t>
            </w:r>
            <w:proofErr w:type="gramEnd"/>
            <w:r w:rsidR="008F7E1B" w:rsidRPr="008F7E1B">
              <w:rPr>
                <w:rFonts w:ascii="Arial Narrow" w:eastAsia="Times New Roman" w:hAnsi="Arial Narrow" w:cs="Times New Roman"/>
                <w:i/>
                <w:iCs/>
                <w:color w:val="000000"/>
                <w:sz w:val="24"/>
                <w:szCs w:val="24"/>
                <w:lang w:eastAsia="es-CL"/>
              </w:rPr>
              <w:t xml:space="preserve">  and  Xanthomonas  campestris  pv. cucurbitae,</w:t>
            </w:r>
          </w:p>
        </w:tc>
      </w:tr>
      <w:tr w:rsidR="008F7E1B" w:rsidRPr="008F7E1B" w:rsidTr="00EB7F62">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center"/>
            <w:hideMark/>
          </w:tcPr>
          <w:p w:rsidR="008F7E1B" w:rsidRPr="008F7E1B" w:rsidRDefault="008F7E1B" w:rsidP="00EB7F62">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162E6C">
        <w:trPr>
          <w:trHeight w:val="315"/>
        </w:trPr>
        <w:tc>
          <w:tcPr>
            <w:tcW w:w="3280" w:type="dxa"/>
            <w:tcBorders>
              <w:top w:val="nil"/>
              <w:left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EB7F62">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162E6C">
        <w:trPr>
          <w:trHeight w:val="126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FF0000"/>
                <w:sz w:val="24"/>
                <w:szCs w:val="24"/>
                <w:lang w:eastAsia="es-CL"/>
              </w:rPr>
            </w:pPr>
            <w:r w:rsidRPr="008F7E1B">
              <w:rPr>
                <w:rFonts w:ascii="Arial Narrow" w:eastAsia="Times New Roman" w:hAnsi="Arial Narrow" w:cs="Times New Roman"/>
                <w:color w:val="FF0000"/>
                <w:sz w:val="24"/>
                <w:szCs w:val="24"/>
                <w:lang w:eastAsia="es-CL"/>
              </w:rPr>
              <w:t> </w:t>
            </w:r>
          </w:p>
        </w:tc>
        <w:tc>
          <w:tcPr>
            <w:tcW w:w="5240" w:type="dxa"/>
            <w:tcBorders>
              <w:top w:val="nil"/>
              <w:left w:val="single" w:sz="4" w:space="0" w:color="auto"/>
              <w:bottom w:val="single" w:sz="4" w:space="0" w:color="auto"/>
              <w:right w:val="single" w:sz="4" w:space="0" w:color="auto"/>
            </w:tcBorders>
            <w:shd w:val="clear" w:color="auto" w:fill="auto"/>
            <w:vAlign w:val="center"/>
            <w:hideMark/>
          </w:tcPr>
          <w:p w:rsidR="008F7E1B" w:rsidRDefault="008F7E1B" w:rsidP="00EB7F62">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3.2 The consignment is free from </w:t>
            </w:r>
            <w:r w:rsidRPr="008F7E1B">
              <w:rPr>
                <w:rFonts w:ascii="Arial Narrow" w:eastAsia="Times New Roman" w:hAnsi="Arial Narrow" w:cs="Times New Roman"/>
                <w:i/>
                <w:iCs/>
                <w:color w:val="000000"/>
                <w:sz w:val="24"/>
                <w:szCs w:val="24"/>
                <w:lang w:eastAsia="es-CL"/>
              </w:rPr>
              <w:t xml:space="preserve">Pseudomonas syringae pv. </w:t>
            </w:r>
            <w:proofErr w:type="gramStart"/>
            <w:r w:rsidRPr="008F7E1B">
              <w:rPr>
                <w:rFonts w:ascii="Arial Narrow" w:eastAsia="Times New Roman" w:hAnsi="Arial Narrow" w:cs="Times New Roman"/>
                <w:i/>
                <w:iCs/>
                <w:color w:val="000000"/>
                <w:sz w:val="24"/>
                <w:szCs w:val="24"/>
                <w:lang w:eastAsia="es-CL"/>
              </w:rPr>
              <w:t>lachrymans</w:t>
            </w:r>
            <w:proofErr w:type="gramEnd"/>
            <w:r w:rsidRPr="008F7E1B">
              <w:rPr>
                <w:rFonts w:ascii="Arial Narrow" w:eastAsia="Times New Roman" w:hAnsi="Arial Narrow" w:cs="Times New Roman"/>
                <w:i/>
                <w:iCs/>
                <w:color w:val="000000"/>
                <w:sz w:val="24"/>
                <w:szCs w:val="24"/>
                <w:lang w:eastAsia="es-CL"/>
              </w:rPr>
              <w:t xml:space="preserve">  and  Xanthomonas  campestris  pv. </w:t>
            </w:r>
            <w:proofErr w:type="gramStart"/>
            <w:r w:rsidRPr="008F7E1B">
              <w:rPr>
                <w:rFonts w:ascii="Arial Narrow" w:eastAsia="Times New Roman" w:hAnsi="Arial Narrow" w:cs="Times New Roman"/>
                <w:i/>
                <w:iCs/>
                <w:color w:val="000000"/>
                <w:sz w:val="24"/>
                <w:szCs w:val="24"/>
                <w:lang w:eastAsia="es-CL"/>
              </w:rPr>
              <w:t>cucurbitae</w:t>
            </w:r>
            <w:proofErr w:type="gramEnd"/>
            <w:r w:rsidRPr="008F7E1B">
              <w:rPr>
                <w:rFonts w:ascii="Arial Narrow" w:eastAsia="Times New Roman" w:hAnsi="Arial Narrow" w:cs="Times New Roman"/>
                <w:i/>
                <w:iCs/>
                <w:color w:val="000000"/>
                <w:sz w:val="24"/>
                <w:szCs w:val="24"/>
                <w:lang w:eastAsia="es-CL"/>
              </w:rPr>
              <w:t>,</w:t>
            </w:r>
            <w:r w:rsidRPr="008F7E1B">
              <w:rPr>
                <w:rFonts w:ascii="Arial Narrow" w:eastAsia="Times New Roman" w:hAnsi="Arial Narrow" w:cs="Times New Roman"/>
                <w:color w:val="000000"/>
                <w:sz w:val="24"/>
                <w:szCs w:val="24"/>
                <w:lang w:eastAsia="es-CL"/>
              </w:rPr>
              <w:t xml:space="preserve"> according to the results of the official lab analysis, indicating the diagnosis technique used.</w:t>
            </w:r>
          </w:p>
          <w:p w:rsidR="00EB7F62" w:rsidRPr="008F7E1B" w:rsidRDefault="00EB7F62" w:rsidP="00EB7F62">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162E6C">
        <w:trPr>
          <w:trHeight w:val="945"/>
        </w:trPr>
        <w:tc>
          <w:tcPr>
            <w:tcW w:w="3280" w:type="dxa"/>
            <w:tcBorders>
              <w:top w:val="single" w:sz="4" w:space="0" w:color="auto"/>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c>
          <w:tcPr>
            <w:tcW w:w="524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162E6C">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Colletotrichum orbiculare (=C. lagenarium)</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162E6C">
        <w:trPr>
          <w:trHeight w:val="315"/>
        </w:trPr>
        <w:tc>
          <w:tcPr>
            <w:tcW w:w="3280" w:type="dxa"/>
            <w:tcBorders>
              <w:top w:val="nil"/>
              <w:left w:val="single" w:sz="8" w:space="0" w:color="000000"/>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Cucurbita ficifolia</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162E6C">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162E6C">
        <w:trPr>
          <w:trHeight w:val="1455"/>
        </w:trPr>
        <w:tc>
          <w:tcPr>
            <w:tcW w:w="3280" w:type="dxa"/>
            <w:tcBorders>
              <w:top w:val="nil"/>
              <w:left w:val="single" w:sz="8" w:space="0" w:color="000000"/>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Cucurbita foetidissima</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162E6C">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orbiculare (=C. lagenarium).</w:t>
            </w:r>
          </w:p>
        </w:tc>
      </w:tr>
      <w:tr w:rsidR="008F7E1B" w:rsidRPr="008F7E1B" w:rsidTr="00162E6C">
        <w:trPr>
          <w:trHeight w:val="132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xml:space="preserve">Cucurbita maxima </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162E6C">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2.1 “The consignment comes from a seed nursery that was inspected during the active growth period, </w:t>
            </w:r>
            <w:r w:rsidRPr="008F7E1B">
              <w:rPr>
                <w:rFonts w:ascii="Arial Narrow" w:eastAsia="Times New Roman" w:hAnsi="Arial Narrow" w:cs="Times New Roman"/>
                <w:b/>
                <w:bCs/>
                <w:color w:val="000000"/>
                <w:sz w:val="24"/>
                <w:szCs w:val="24"/>
                <w:lang w:eastAsia="es-CL"/>
              </w:rPr>
              <w:t>and, if symptoms were found, it was analyzed</w:t>
            </w:r>
            <w:r w:rsidRPr="008F7E1B">
              <w:rPr>
                <w:rFonts w:ascii="Arial Narrow" w:eastAsia="Times New Roman" w:hAnsi="Arial Narrow" w:cs="Times New Roman"/>
                <w:color w:val="000000"/>
                <w:sz w:val="24"/>
                <w:szCs w:val="24"/>
                <w:lang w:eastAsia="es-CL"/>
              </w:rPr>
              <w:t xml:space="preserve"> (indicating diagnosis technique), and found to be free of </w:t>
            </w:r>
            <w:r w:rsidRPr="008F7E1B">
              <w:rPr>
                <w:rFonts w:ascii="Arial Narrow" w:eastAsia="Times New Roman" w:hAnsi="Arial Narrow" w:cs="Times New Roman"/>
                <w:i/>
                <w:iCs/>
                <w:color w:val="000000"/>
                <w:sz w:val="24"/>
                <w:szCs w:val="24"/>
                <w:lang w:eastAsia="es-CL"/>
              </w:rPr>
              <w:t>Xanthomonas  campestris  pv. cucurbitae,</w:t>
            </w:r>
          </w:p>
        </w:tc>
      </w:tr>
      <w:tr w:rsidR="008F7E1B" w:rsidRPr="008F7E1B" w:rsidTr="00162E6C">
        <w:trPr>
          <w:trHeight w:val="405"/>
        </w:trPr>
        <w:tc>
          <w:tcPr>
            <w:tcW w:w="3280" w:type="dxa"/>
            <w:tcBorders>
              <w:top w:val="nil"/>
              <w:left w:val="single" w:sz="4" w:space="0" w:color="auto"/>
              <w:bottom w:val="nil"/>
              <w:right w:val="single" w:sz="4" w:space="0" w:color="auto"/>
            </w:tcBorders>
            <w:shd w:val="clear" w:color="auto" w:fill="auto"/>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Cucurbita moschata</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162E6C">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162E6C">
        <w:trPr>
          <w:trHeight w:val="19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162E6C">
        <w:trPr>
          <w:trHeight w:val="945"/>
        </w:trPr>
        <w:tc>
          <w:tcPr>
            <w:tcW w:w="3280" w:type="dxa"/>
            <w:tcBorders>
              <w:top w:val="nil"/>
              <w:left w:val="single" w:sz="4" w:space="0" w:color="auto"/>
              <w:bottom w:val="single" w:sz="4" w:space="0" w:color="auto"/>
              <w:right w:val="single" w:sz="4" w:space="0" w:color="auto"/>
            </w:tcBorders>
            <w:shd w:val="clear" w:color="auto" w:fill="auto"/>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single" w:sz="4" w:space="0" w:color="auto"/>
              <w:right w:val="single" w:sz="4" w:space="0" w:color="auto"/>
            </w:tcBorders>
            <w:shd w:val="clear" w:color="auto" w:fill="auto"/>
            <w:vAlign w:val="center"/>
            <w:hideMark/>
          </w:tcPr>
          <w:p w:rsidR="008F7E1B" w:rsidRDefault="008F7E1B" w:rsidP="008F7E1B">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2.2 The consignment is free from </w:t>
            </w:r>
            <w:r w:rsidRPr="008F7E1B">
              <w:rPr>
                <w:rFonts w:ascii="Arial Narrow" w:eastAsia="Times New Roman" w:hAnsi="Arial Narrow" w:cs="Times New Roman"/>
                <w:i/>
                <w:iCs/>
                <w:color w:val="000000"/>
                <w:sz w:val="24"/>
                <w:szCs w:val="24"/>
                <w:lang w:eastAsia="es-CL"/>
              </w:rPr>
              <w:t xml:space="preserve">Xanthomonas  campestris  pv. </w:t>
            </w:r>
            <w:proofErr w:type="gramStart"/>
            <w:r w:rsidRPr="008F7E1B">
              <w:rPr>
                <w:rFonts w:ascii="Arial Narrow" w:eastAsia="Times New Roman" w:hAnsi="Arial Narrow" w:cs="Times New Roman"/>
                <w:i/>
                <w:iCs/>
                <w:color w:val="000000"/>
                <w:sz w:val="24"/>
                <w:szCs w:val="24"/>
                <w:lang w:eastAsia="es-CL"/>
              </w:rPr>
              <w:t>cucurbitae</w:t>
            </w:r>
            <w:proofErr w:type="gramEnd"/>
            <w:r w:rsidRPr="008F7E1B">
              <w:rPr>
                <w:rFonts w:ascii="Arial Narrow" w:eastAsia="Times New Roman" w:hAnsi="Arial Narrow" w:cs="Times New Roman"/>
                <w:i/>
                <w:iCs/>
                <w:color w:val="000000"/>
                <w:sz w:val="24"/>
                <w:szCs w:val="24"/>
                <w:lang w:eastAsia="es-CL"/>
              </w:rPr>
              <w:t>,</w:t>
            </w:r>
            <w:r w:rsidRPr="008F7E1B">
              <w:rPr>
                <w:rFonts w:ascii="Arial Narrow" w:eastAsia="Times New Roman" w:hAnsi="Arial Narrow" w:cs="Times New Roman"/>
                <w:color w:val="000000"/>
                <w:sz w:val="24"/>
                <w:szCs w:val="24"/>
                <w:lang w:eastAsia="es-CL"/>
              </w:rPr>
              <w:t xml:space="preserve"> according to the results of the official lab analysis, indicating the diagnosis technique used.</w:t>
            </w:r>
          </w:p>
          <w:p w:rsidR="00162E6C" w:rsidRPr="008F7E1B" w:rsidRDefault="00162E6C" w:rsidP="008F7E1B">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162E6C">
        <w:trPr>
          <w:trHeight w:val="945"/>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Colletotrichum orbiculare (=C. lagenarium)</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162E6C">
        <w:trPr>
          <w:trHeight w:val="12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right w:val="nil"/>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lastRenderedPageBreak/>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162E6C">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162E6C">
        <w:trPr>
          <w:trHeight w:val="16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162E6C">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8F7E1B">
        <w:trPr>
          <w:trHeight w:val="106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Cucurbita pepo</w:t>
            </w:r>
          </w:p>
        </w:tc>
        <w:tc>
          <w:tcPr>
            <w:tcW w:w="5240" w:type="dxa"/>
            <w:tcBorders>
              <w:top w:val="nil"/>
              <w:left w:val="nil"/>
              <w:bottom w:val="nil"/>
              <w:right w:val="single" w:sz="4" w:space="0" w:color="auto"/>
            </w:tcBorders>
            <w:shd w:val="clear" w:color="auto" w:fill="auto"/>
            <w:vAlign w:val="center"/>
            <w:hideMark/>
          </w:tcPr>
          <w:p w:rsidR="008F7E1B" w:rsidRDefault="008F7E1B" w:rsidP="00162E6C">
            <w:pPr>
              <w:spacing w:after="0" w:line="240" w:lineRule="auto"/>
              <w:jc w:val="both"/>
              <w:rPr>
                <w:rFonts w:ascii="Arial Narrow" w:eastAsia="Times New Roman" w:hAnsi="Arial Narrow" w:cs="Times New Roman"/>
                <w:i/>
                <w:iCs/>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orbiculare (=C. lagenarium).</w:t>
            </w:r>
          </w:p>
          <w:p w:rsidR="00162E6C" w:rsidRPr="00162E6C" w:rsidRDefault="00162E6C" w:rsidP="00162E6C">
            <w:pPr>
              <w:spacing w:after="0" w:line="240" w:lineRule="auto"/>
              <w:jc w:val="both"/>
              <w:rPr>
                <w:rFonts w:ascii="Arial Narrow" w:eastAsia="Times New Roman" w:hAnsi="Arial Narrow" w:cs="Times New Roman"/>
                <w:sz w:val="24"/>
                <w:szCs w:val="24"/>
                <w:lang w:eastAsia="es-CL"/>
              </w:rPr>
            </w:pPr>
          </w:p>
        </w:tc>
      </w:tr>
      <w:tr w:rsidR="008F7E1B" w:rsidRPr="008F7E1B" w:rsidTr="008F7E1B">
        <w:trPr>
          <w:trHeight w:val="157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Cucurbita pepo var. medullosa</w:t>
            </w:r>
          </w:p>
        </w:tc>
        <w:tc>
          <w:tcPr>
            <w:tcW w:w="5240" w:type="dxa"/>
            <w:tcBorders>
              <w:top w:val="nil"/>
              <w:left w:val="nil"/>
              <w:bottom w:val="nil"/>
              <w:right w:val="single" w:sz="4" w:space="0" w:color="auto"/>
            </w:tcBorders>
            <w:shd w:val="clear" w:color="auto" w:fill="auto"/>
            <w:vAlign w:val="center"/>
            <w:hideMark/>
          </w:tcPr>
          <w:p w:rsidR="008F7E1B" w:rsidRPr="008F7E1B" w:rsidRDefault="00162E6C" w:rsidP="00162E6C">
            <w:pPr>
              <w:spacing w:after="0" w:line="240" w:lineRule="auto"/>
              <w:jc w:val="both"/>
              <w:rPr>
                <w:rFonts w:ascii="Arial Narrow" w:eastAsia="Times New Roman" w:hAnsi="Arial Narrow" w:cs="Times New Roman"/>
                <w:color w:val="000000"/>
                <w:sz w:val="24"/>
                <w:szCs w:val="24"/>
                <w:lang w:eastAsia="es-CL"/>
              </w:rPr>
            </w:pPr>
            <w:r>
              <w:rPr>
                <w:rFonts w:ascii="Arial Narrow" w:eastAsia="Times New Roman" w:hAnsi="Arial Narrow" w:cs="Times New Roman"/>
                <w:color w:val="000000"/>
                <w:sz w:val="24"/>
                <w:szCs w:val="24"/>
                <w:lang w:eastAsia="es-CL"/>
              </w:rPr>
              <w:t xml:space="preserve">2.1 </w:t>
            </w:r>
            <w:r w:rsidR="008F7E1B" w:rsidRPr="008F7E1B">
              <w:rPr>
                <w:rFonts w:ascii="Arial Narrow" w:eastAsia="Times New Roman" w:hAnsi="Arial Narrow" w:cs="Times New Roman"/>
                <w:color w:val="000000"/>
                <w:sz w:val="24"/>
                <w:szCs w:val="24"/>
                <w:lang w:eastAsia="es-CL"/>
              </w:rPr>
              <w:t xml:space="preserve">The consignment comes from a seed nursery that was inspected during the active growth period, </w:t>
            </w:r>
            <w:r w:rsidR="008F7E1B" w:rsidRPr="008F7E1B">
              <w:rPr>
                <w:rFonts w:ascii="Arial Narrow" w:eastAsia="Times New Roman" w:hAnsi="Arial Narrow" w:cs="Times New Roman"/>
                <w:b/>
                <w:bCs/>
                <w:color w:val="000000"/>
                <w:sz w:val="24"/>
                <w:szCs w:val="24"/>
                <w:lang w:eastAsia="es-CL"/>
              </w:rPr>
              <w:t>and, if symptoms were found, it was analyzed</w:t>
            </w:r>
            <w:r w:rsidR="008F7E1B" w:rsidRPr="008F7E1B">
              <w:rPr>
                <w:rFonts w:ascii="Arial Narrow" w:eastAsia="Times New Roman" w:hAnsi="Arial Narrow" w:cs="Times New Roman"/>
                <w:color w:val="000000"/>
                <w:sz w:val="24"/>
                <w:szCs w:val="24"/>
                <w:lang w:eastAsia="es-CL"/>
              </w:rPr>
              <w:t xml:space="preserve"> (indicating diagnosis technique), and found to be free of </w:t>
            </w:r>
            <w:r w:rsidR="008F7E1B" w:rsidRPr="008F7E1B">
              <w:rPr>
                <w:rFonts w:ascii="Arial Narrow" w:eastAsia="Times New Roman" w:hAnsi="Arial Narrow" w:cs="Times New Roman"/>
                <w:i/>
                <w:iCs/>
                <w:color w:val="000000"/>
                <w:sz w:val="24"/>
                <w:szCs w:val="24"/>
                <w:lang w:eastAsia="es-CL"/>
              </w:rPr>
              <w:t xml:space="preserve">Pseudomonas syringae pv. </w:t>
            </w:r>
            <w:proofErr w:type="gramStart"/>
            <w:r w:rsidR="008F7E1B" w:rsidRPr="008F7E1B">
              <w:rPr>
                <w:rFonts w:ascii="Arial Narrow" w:eastAsia="Times New Roman" w:hAnsi="Arial Narrow" w:cs="Times New Roman"/>
                <w:i/>
                <w:iCs/>
                <w:color w:val="000000"/>
                <w:sz w:val="24"/>
                <w:szCs w:val="24"/>
                <w:lang w:eastAsia="es-CL"/>
              </w:rPr>
              <w:t>lachrymans</w:t>
            </w:r>
            <w:proofErr w:type="gramEnd"/>
            <w:r w:rsidR="008F7E1B" w:rsidRPr="008F7E1B">
              <w:rPr>
                <w:rFonts w:ascii="Arial Narrow" w:eastAsia="Times New Roman" w:hAnsi="Arial Narrow" w:cs="Times New Roman"/>
                <w:i/>
                <w:iCs/>
                <w:color w:val="000000"/>
                <w:sz w:val="24"/>
                <w:szCs w:val="24"/>
                <w:lang w:eastAsia="es-CL"/>
              </w:rPr>
              <w:t xml:space="preserve"> </w:t>
            </w:r>
            <w:r w:rsidR="008F7E1B" w:rsidRPr="008F7E1B">
              <w:rPr>
                <w:rFonts w:ascii="Arial Narrow" w:eastAsia="Times New Roman" w:hAnsi="Arial Narrow" w:cs="Times New Roman"/>
                <w:color w:val="000000"/>
                <w:sz w:val="24"/>
                <w:szCs w:val="24"/>
                <w:lang w:eastAsia="es-CL"/>
              </w:rPr>
              <w:t xml:space="preserve"> and </w:t>
            </w:r>
            <w:r w:rsidR="008F7E1B" w:rsidRPr="008F7E1B">
              <w:rPr>
                <w:rFonts w:ascii="Arial Narrow" w:eastAsia="Times New Roman" w:hAnsi="Arial Narrow" w:cs="Times New Roman"/>
                <w:i/>
                <w:iCs/>
                <w:color w:val="000000"/>
                <w:sz w:val="24"/>
                <w:szCs w:val="24"/>
                <w:lang w:eastAsia="es-CL"/>
              </w:rPr>
              <w:t>Xanthomonas  campestris  pv. cucurbitae,</w:t>
            </w:r>
          </w:p>
        </w:tc>
      </w:tr>
      <w:tr w:rsidR="008F7E1B" w:rsidRPr="008F7E1B" w:rsidTr="00162E6C">
        <w:trPr>
          <w:trHeight w:val="22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162E6C">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162E6C">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162E6C">
        <w:trPr>
          <w:trHeight w:val="16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162E6C">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162E6C">
        <w:trPr>
          <w:trHeight w:val="126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single" w:sz="4" w:space="0" w:color="auto"/>
              <w:right w:val="single" w:sz="4" w:space="0" w:color="auto"/>
            </w:tcBorders>
            <w:shd w:val="clear" w:color="auto" w:fill="auto"/>
            <w:vAlign w:val="center"/>
            <w:hideMark/>
          </w:tcPr>
          <w:p w:rsidR="008F7E1B" w:rsidRDefault="008F7E1B" w:rsidP="00162E6C">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2.2 The consignment is free from </w:t>
            </w:r>
            <w:r w:rsidRPr="008F7E1B">
              <w:rPr>
                <w:rFonts w:ascii="Arial Narrow" w:eastAsia="Times New Roman" w:hAnsi="Arial Narrow" w:cs="Times New Roman"/>
                <w:i/>
                <w:iCs/>
                <w:color w:val="000000"/>
                <w:sz w:val="24"/>
                <w:szCs w:val="24"/>
                <w:lang w:eastAsia="es-CL"/>
              </w:rPr>
              <w:t xml:space="preserve">Pseudomonas syringae pv. </w:t>
            </w:r>
            <w:proofErr w:type="gramStart"/>
            <w:r w:rsidRPr="008F7E1B">
              <w:rPr>
                <w:rFonts w:ascii="Arial Narrow" w:eastAsia="Times New Roman" w:hAnsi="Arial Narrow" w:cs="Times New Roman"/>
                <w:i/>
                <w:iCs/>
                <w:color w:val="000000"/>
                <w:sz w:val="24"/>
                <w:szCs w:val="24"/>
                <w:lang w:eastAsia="es-CL"/>
              </w:rPr>
              <w:t>lachrymans</w:t>
            </w:r>
            <w:proofErr w:type="gramEnd"/>
            <w:r w:rsidRPr="008F7E1B">
              <w:rPr>
                <w:rFonts w:ascii="Arial Narrow" w:eastAsia="Times New Roman" w:hAnsi="Arial Narrow" w:cs="Times New Roman"/>
                <w:color w:val="000000"/>
                <w:sz w:val="24"/>
                <w:szCs w:val="24"/>
                <w:lang w:eastAsia="es-CL"/>
              </w:rPr>
              <w:t xml:space="preserve">  and </w:t>
            </w:r>
            <w:r w:rsidRPr="008F7E1B">
              <w:rPr>
                <w:rFonts w:ascii="Arial Narrow" w:eastAsia="Times New Roman" w:hAnsi="Arial Narrow" w:cs="Times New Roman"/>
                <w:i/>
                <w:iCs/>
                <w:color w:val="000000"/>
                <w:sz w:val="24"/>
                <w:szCs w:val="24"/>
                <w:lang w:eastAsia="es-CL"/>
              </w:rPr>
              <w:t xml:space="preserve">Xanthomonas  campestris  pv. </w:t>
            </w:r>
            <w:proofErr w:type="gramStart"/>
            <w:r w:rsidRPr="008F7E1B">
              <w:rPr>
                <w:rFonts w:ascii="Arial Narrow" w:eastAsia="Times New Roman" w:hAnsi="Arial Narrow" w:cs="Times New Roman"/>
                <w:i/>
                <w:iCs/>
                <w:color w:val="000000"/>
                <w:sz w:val="24"/>
                <w:szCs w:val="24"/>
                <w:lang w:eastAsia="es-CL"/>
              </w:rPr>
              <w:t>cucurbitae</w:t>
            </w:r>
            <w:proofErr w:type="gramEnd"/>
            <w:r w:rsidRPr="008F7E1B">
              <w:rPr>
                <w:rFonts w:ascii="Arial Narrow" w:eastAsia="Times New Roman" w:hAnsi="Arial Narrow" w:cs="Times New Roman"/>
                <w:i/>
                <w:iCs/>
                <w:color w:val="000000"/>
                <w:sz w:val="24"/>
                <w:szCs w:val="24"/>
                <w:lang w:eastAsia="es-CL"/>
              </w:rPr>
              <w:t>,</w:t>
            </w:r>
            <w:r w:rsidRPr="008F7E1B">
              <w:rPr>
                <w:rFonts w:ascii="Arial Narrow" w:eastAsia="Times New Roman" w:hAnsi="Arial Narrow" w:cs="Times New Roman"/>
                <w:color w:val="000000"/>
                <w:sz w:val="24"/>
                <w:szCs w:val="24"/>
                <w:lang w:eastAsia="es-CL"/>
              </w:rPr>
              <w:t xml:space="preserve"> according to the results of the official lab analysis, indicating the diagnosis technique used.</w:t>
            </w:r>
          </w:p>
          <w:p w:rsidR="00162E6C" w:rsidRPr="008F7E1B" w:rsidRDefault="00162E6C" w:rsidP="00162E6C">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162E6C">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Cuminum cyminum</w:t>
            </w:r>
          </w:p>
        </w:tc>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162E6C" w:rsidRPr="008F7E1B" w:rsidRDefault="00162E6C"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162E6C">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Cymbopogon citratus</w:t>
            </w:r>
          </w:p>
        </w:tc>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162E6C" w:rsidRPr="008F7E1B" w:rsidRDefault="00162E6C"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162E6C">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Cynara scolymus</w:t>
            </w:r>
          </w:p>
        </w:tc>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162E6C" w:rsidRPr="008F7E1B" w:rsidRDefault="00162E6C"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162E6C">
        <w:trPr>
          <w:trHeight w:val="1260"/>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single" w:sz="4" w:space="0" w:color="auto"/>
              <w:left w:val="single" w:sz="4" w:space="0" w:color="auto"/>
              <w:bottom w:val="nil"/>
              <w:right w:val="single" w:sz="4" w:space="0" w:color="auto"/>
            </w:tcBorders>
            <w:shd w:val="clear" w:color="auto" w:fill="auto"/>
            <w:vAlign w:val="center"/>
            <w:hideMark/>
          </w:tcPr>
          <w:p w:rsidR="00162E6C" w:rsidRDefault="00162E6C" w:rsidP="008F7E1B">
            <w:pPr>
              <w:spacing w:after="0" w:line="240" w:lineRule="auto"/>
              <w:jc w:val="both"/>
              <w:rPr>
                <w:rFonts w:ascii="Arial Narrow" w:eastAsia="Times New Roman" w:hAnsi="Arial Narrow" w:cs="Times New Roman"/>
                <w:color w:val="000000"/>
                <w:sz w:val="24"/>
                <w:szCs w:val="24"/>
                <w:lang w:eastAsia="es-CL"/>
              </w:rPr>
            </w:pPr>
          </w:p>
          <w:p w:rsidR="008F7E1B" w:rsidRPr="008F7E1B" w:rsidRDefault="00162E6C" w:rsidP="008F7E1B">
            <w:pPr>
              <w:spacing w:after="0" w:line="240" w:lineRule="auto"/>
              <w:jc w:val="both"/>
              <w:rPr>
                <w:rFonts w:ascii="Arial Narrow" w:eastAsia="Times New Roman" w:hAnsi="Arial Narrow" w:cs="Times New Roman"/>
                <w:color w:val="000000"/>
                <w:sz w:val="24"/>
                <w:szCs w:val="24"/>
                <w:lang w:eastAsia="es-CL"/>
              </w:rPr>
            </w:pPr>
            <w:r>
              <w:rPr>
                <w:rFonts w:ascii="Arial Narrow" w:eastAsia="Times New Roman" w:hAnsi="Arial Narrow" w:cs="Times New Roman"/>
                <w:color w:val="000000"/>
                <w:sz w:val="24"/>
                <w:szCs w:val="24"/>
                <w:lang w:eastAsia="es-CL"/>
              </w:rPr>
              <w:t xml:space="preserve">1.1 </w:t>
            </w:r>
            <w:r w:rsidR="008F7E1B" w:rsidRPr="008F7E1B">
              <w:rPr>
                <w:rFonts w:ascii="Arial Narrow" w:eastAsia="Times New Roman" w:hAnsi="Arial Narrow" w:cs="Times New Roman"/>
                <w:color w:val="000000"/>
                <w:sz w:val="24"/>
                <w:szCs w:val="24"/>
                <w:lang w:eastAsia="es-CL"/>
              </w:rPr>
              <w:t xml:space="preserve">The consignment comes from a seed nursery that was inspected during the active growth period, </w:t>
            </w:r>
            <w:r w:rsidR="008F7E1B" w:rsidRPr="008F7E1B">
              <w:rPr>
                <w:rFonts w:ascii="Arial Narrow" w:eastAsia="Times New Roman" w:hAnsi="Arial Narrow" w:cs="Times New Roman"/>
                <w:b/>
                <w:bCs/>
                <w:color w:val="000000"/>
                <w:sz w:val="24"/>
                <w:szCs w:val="24"/>
                <w:lang w:eastAsia="es-CL"/>
              </w:rPr>
              <w:t>and, if symptoms were found, it was analyzed</w:t>
            </w:r>
            <w:r w:rsidR="008F7E1B" w:rsidRPr="008F7E1B">
              <w:rPr>
                <w:rFonts w:ascii="Arial Narrow" w:eastAsia="Times New Roman" w:hAnsi="Arial Narrow" w:cs="Times New Roman"/>
                <w:color w:val="000000"/>
                <w:sz w:val="24"/>
                <w:szCs w:val="24"/>
                <w:lang w:eastAsia="es-CL"/>
              </w:rPr>
              <w:t xml:space="preserve"> (indicating diagnosis technique), and found to be free of </w:t>
            </w:r>
            <w:r w:rsidR="008F7E1B" w:rsidRPr="008F7E1B">
              <w:rPr>
                <w:rFonts w:ascii="Arial Narrow" w:eastAsia="Times New Roman" w:hAnsi="Arial Narrow" w:cs="Times New Roman"/>
                <w:i/>
                <w:iCs/>
                <w:color w:val="000000"/>
                <w:sz w:val="24"/>
                <w:szCs w:val="24"/>
                <w:lang w:eastAsia="es-CL"/>
              </w:rPr>
              <w:t>Xanthomonas  hortorum pv. carotae (=X. campestris pv. carotae) ,</w:t>
            </w:r>
          </w:p>
        </w:tc>
      </w:tr>
      <w:tr w:rsidR="008F7E1B" w:rsidRPr="008F7E1B" w:rsidTr="00162E6C">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162E6C">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color w:val="000000"/>
                <w:sz w:val="24"/>
                <w:szCs w:val="24"/>
                <w:lang w:eastAsia="es-CL"/>
              </w:rPr>
            </w:pPr>
            <w:r w:rsidRPr="008F7E1B">
              <w:rPr>
                <w:rFonts w:ascii="Arial Narrow" w:eastAsia="Times New Roman" w:hAnsi="Arial Narrow" w:cs="Times New Roman"/>
                <w:i/>
                <w:iCs/>
                <w:color w:val="000000"/>
                <w:sz w:val="24"/>
                <w:szCs w:val="24"/>
                <w:lang w:eastAsia="es-CL"/>
              </w:rPr>
              <w:t>Daucus carota</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162E6C">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color w:val="000000"/>
                <w:sz w:val="24"/>
                <w:szCs w:val="24"/>
                <w:lang w:eastAsia="es-CL"/>
              </w:rPr>
            </w:pPr>
            <w:r w:rsidRPr="008F7E1B">
              <w:rPr>
                <w:rFonts w:ascii="Arial Narrow" w:eastAsia="Times New Roman" w:hAnsi="Arial Narrow" w:cs="Times New Roman"/>
                <w:i/>
                <w:iCs/>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162E6C">
        <w:trPr>
          <w:trHeight w:val="94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color w:val="000000"/>
                <w:sz w:val="24"/>
                <w:szCs w:val="24"/>
                <w:lang w:eastAsia="es-CL"/>
              </w:rPr>
            </w:pPr>
            <w:r w:rsidRPr="008F7E1B">
              <w:rPr>
                <w:rFonts w:ascii="Arial Narrow" w:eastAsia="Times New Roman" w:hAnsi="Arial Narrow" w:cs="Times New Roman"/>
                <w:i/>
                <w:iCs/>
                <w:color w:val="000000"/>
                <w:sz w:val="24"/>
                <w:szCs w:val="24"/>
                <w:lang w:eastAsia="es-CL"/>
              </w:rPr>
              <w:t> </w:t>
            </w:r>
          </w:p>
        </w:tc>
        <w:tc>
          <w:tcPr>
            <w:tcW w:w="5240" w:type="dxa"/>
            <w:tcBorders>
              <w:top w:val="nil"/>
              <w:left w:val="single" w:sz="4" w:space="0" w:color="auto"/>
              <w:bottom w:val="single" w:sz="4" w:space="0" w:color="auto"/>
              <w:right w:val="single" w:sz="4" w:space="0" w:color="auto"/>
            </w:tcBorders>
            <w:shd w:val="clear" w:color="auto" w:fill="auto"/>
            <w:vAlign w:val="center"/>
            <w:hideMark/>
          </w:tcPr>
          <w:p w:rsidR="008F7E1B" w:rsidRDefault="008F7E1B" w:rsidP="008F7E1B">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1.2 The consignment is free from </w:t>
            </w:r>
            <w:r w:rsidRPr="008F7E1B">
              <w:rPr>
                <w:rFonts w:ascii="Arial Narrow" w:eastAsia="Times New Roman" w:hAnsi="Arial Narrow" w:cs="Times New Roman"/>
                <w:i/>
                <w:iCs/>
                <w:color w:val="000000"/>
                <w:sz w:val="24"/>
                <w:szCs w:val="24"/>
                <w:lang w:eastAsia="es-CL"/>
              </w:rPr>
              <w:t xml:space="preserve">Xanthomonas  hortorum pv. </w:t>
            </w:r>
            <w:proofErr w:type="gramStart"/>
            <w:r w:rsidRPr="008F7E1B">
              <w:rPr>
                <w:rFonts w:ascii="Arial Narrow" w:eastAsia="Times New Roman" w:hAnsi="Arial Narrow" w:cs="Times New Roman"/>
                <w:i/>
                <w:iCs/>
                <w:color w:val="000000"/>
                <w:sz w:val="24"/>
                <w:szCs w:val="24"/>
                <w:lang w:eastAsia="es-CL"/>
              </w:rPr>
              <w:t>carotae</w:t>
            </w:r>
            <w:proofErr w:type="gramEnd"/>
            <w:r w:rsidRPr="008F7E1B">
              <w:rPr>
                <w:rFonts w:ascii="Arial Narrow" w:eastAsia="Times New Roman" w:hAnsi="Arial Narrow" w:cs="Times New Roman"/>
                <w:i/>
                <w:iCs/>
                <w:color w:val="000000"/>
                <w:sz w:val="24"/>
                <w:szCs w:val="24"/>
                <w:lang w:eastAsia="es-CL"/>
              </w:rPr>
              <w:t xml:space="preserve"> (=X. campestris pv. carotae),</w:t>
            </w:r>
            <w:r w:rsidRPr="008F7E1B">
              <w:rPr>
                <w:rFonts w:ascii="Arial Narrow" w:eastAsia="Times New Roman" w:hAnsi="Arial Narrow" w:cs="Times New Roman"/>
                <w:color w:val="000000"/>
                <w:sz w:val="24"/>
                <w:szCs w:val="24"/>
                <w:lang w:eastAsia="es-CL"/>
              </w:rPr>
              <w:t xml:space="preserve"> according to the results of the official lab analysis, indicating the diagnosis technique used.</w:t>
            </w:r>
          </w:p>
          <w:p w:rsidR="00162E6C" w:rsidRPr="008F7E1B" w:rsidRDefault="00162E6C" w:rsidP="008F7E1B">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8" w:space="0" w:color="000000"/>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Echinacea angustifolia</w:t>
            </w:r>
          </w:p>
        </w:tc>
        <w:tc>
          <w:tcPr>
            <w:tcW w:w="5240" w:type="dxa"/>
            <w:vMerge w:val="restart"/>
            <w:tcBorders>
              <w:top w:val="nil"/>
              <w:left w:val="single" w:sz="4" w:space="0" w:color="auto"/>
              <w:bottom w:val="nil"/>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8F7E1B">
        <w:trPr>
          <w:trHeight w:val="315"/>
        </w:trPr>
        <w:tc>
          <w:tcPr>
            <w:tcW w:w="3280" w:type="dxa"/>
            <w:tcBorders>
              <w:top w:val="nil"/>
              <w:left w:val="single" w:sz="8" w:space="0" w:color="000000"/>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Echinacea purpurea</w:t>
            </w:r>
          </w:p>
        </w:tc>
        <w:tc>
          <w:tcPr>
            <w:tcW w:w="5240" w:type="dxa"/>
            <w:vMerge/>
            <w:tcBorders>
              <w:top w:val="nil"/>
              <w:left w:val="single" w:sz="4" w:space="0" w:color="auto"/>
              <w:bottom w:val="nil"/>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Eruca sativa</w:t>
            </w:r>
          </w:p>
        </w:tc>
        <w:tc>
          <w:tcPr>
            <w:tcW w:w="5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162E6C">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Eruca vesicaria</w:t>
            </w:r>
          </w:p>
        </w:tc>
        <w:tc>
          <w:tcPr>
            <w:tcW w:w="5240" w:type="dxa"/>
            <w:vMerge/>
            <w:tcBorders>
              <w:top w:val="single" w:sz="4" w:space="0" w:color="auto"/>
              <w:left w:val="single" w:sz="4" w:space="0" w:color="auto"/>
              <w:bottom w:val="single" w:sz="4" w:space="0" w:color="auto"/>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162E6C">
        <w:trPr>
          <w:trHeight w:val="945"/>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lastRenderedPageBreak/>
              <w:t xml:space="preserve">Foeniculum  dulce  (=  F.  </w:t>
            </w:r>
            <w:proofErr w:type="gramStart"/>
            <w:r w:rsidRPr="008F7E1B">
              <w:rPr>
                <w:rFonts w:ascii="Arial Narrow" w:eastAsia="Times New Roman" w:hAnsi="Arial Narrow" w:cs="Times New Roman"/>
                <w:i/>
                <w:iCs/>
                <w:sz w:val="24"/>
                <w:szCs w:val="24"/>
                <w:lang w:eastAsia="es-CL"/>
              </w:rPr>
              <w:t>vulgare</w:t>
            </w:r>
            <w:proofErr w:type="gramEnd"/>
            <w:r w:rsidRPr="008F7E1B">
              <w:rPr>
                <w:rFonts w:ascii="Arial Narrow" w:eastAsia="Times New Roman" w:hAnsi="Arial Narrow" w:cs="Times New Roman"/>
                <w:i/>
                <w:iCs/>
                <w:sz w:val="24"/>
                <w:szCs w:val="24"/>
                <w:lang w:eastAsia="es-CL"/>
              </w:rPr>
              <w:t xml:space="preserve"> var. dulce)</w:t>
            </w:r>
          </w:p>
        </w:tc>
        <w:tc>
          <w:tcPr>
            <w:tcW w:w="5240" w:type="dxa"/>
            <w:tcBorders>
              <w:top w:val="single" w:sz="4" w:space="0" w:color="auto"/>
              <w:left w:val="single" w:sz="4" w:space="0" w:color="auto"/>
              <w:bottom w:val="nil"/>
              <w:right w:val="single" w:sz="4" w:space="0" w:color="auto"/>
            </w:tcBorders>
            <w:shd w:val="clear" w:color="auto" w:fill="auto"/>
            <w:vAlign w:val="center"/>
            <w:hideMark/>
          </w:tcPr>
          <w:p w:rsidR="00162E6C" w:rsidRDefault="00162E6C" w:rsidP="00162E6C">
            <w:pPr>
              <w:spacing w:after="0" w:line="240" w:lineRule="auto"/>
              <w:jc w:val="both"/>
              <w:rPr>
                <w:rFonts w:ascii="Arial Narrow" w:eastAsia="Times New Roman" w:hAnsi="Arial Narrow" w:cs="Times New Roman"/>
                <w:sz w:val="24"/>
                <w:szCs w:val="24"/>
                <w:lang w:eastAsia="es-CL"/>
              </w:rPr>
            </w:pPr>
          </w:p>
          <w:p w:rsidR="008F7E1B" w:rsidRPr="008F7E1B" w:rsidRDefault="008F7E1B" w:rsidP="00162E6C">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Phoma  apiicola</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8F7E1B">
        <w:trPr>
          <w:trHeight w:val="25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162E6C">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162E6C">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18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162E6C">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Foeniculum vulgare</w:t>
            </w:r>
          </w:p>
        </w:tc>
        <w:tc>
          <w:tcPr>
            <w:tcW w:w="5240" w:type="dxa"/>
            <w:tcBorders>
              <w:top w:val="nil"/>
              <w:left w:val="single" w:sz="4" w:space="0" w:color="auto"/>
              <w:bottom w:val="single" w:sz="4" w:space="0" w:color="auto"/>
              <w:right w:val="single" w:sz="4" w:space="0" w:color="auto"/>
            </w:tcBorders>
            <w:shd w:val="clear" w:color="auto" w:fill="auto"/>
            <w:vAlign w:val="center"/>
            <w:hideMark/>
          </w:tcPr>
          <w:p w:rsidR="008F7E1B" w:rsidRDefault="008F7E1B" w:rsidP="00162E6C">
            <w:pPr>
              <w:spacing w:after="0" w:line="240" w:lineRule="auto"/>
              <w:jc w:val="both"/>
              <w:rPr>
                <w:rFonts w:ascii="Arial Narrow" w:eastAsia="Times New Roman" w:hAnsi="Arial Narrow" w:cs="Times New Roman"/>
                <w:i/>
                <w:iCs/>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Phoma  apiicola.</w:t>
            </w:r>
          </w:p>
          <w:p w:rsidR="00162E6C" w:rsidRPr="008F7E1B" w:rsidRDefault="00162E6C" w:rsidP="00162E6C">
            <w:pPr>
              <w:spacing w:after="0" w:line="240" w:lineRule="auto"/>
              <w:jc w:val="both"/>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Galium odoratum</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162E6C" w:rsidRPr="008F7E1B" w:rsidRDefault="00162E6C"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Hesperis steviniana</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162E6C" w:rsidRPr="008F7E1B" w:rsidRDefault="00162E6C"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Hypericum olimpicum</w:t>
            </w:r>
          </w:p>
        </w:tc>
        <w:tc>
          <w:tcPr>
            <w:tcW w:w="5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9F24E1">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Hypericum perforatum</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9F24E1">
        <w:trPr>
          <w:trHeight w:val="1372"/>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w:t>
            </w:r>
          </w:p>
        </w:tc>
        <w:tc>
          <w:tcPr>
            <w:tcW w:w="5240" w:type="dxa"/>
            <w:tcBorders>
              <w:top w:val="single" w:sz="4" w:space="0" w:color="000000"/>
              <w:left w:val="nil"/>
              <w:bottom w:val="nil"/>
              <w:right w:val="single" w:sz="4" w:space="0" w:color="auto"/>
            </w:tcBorders>
            <w:shd w:val="clear" w:color="auto" w:fill="auto"/>
            <w:vAlign w:val="center"/>
            <w:hideMark/>
          </w:tcPr>
          <w:p w:rsidR="009F24E1" w:rsidRDefault="009F24E1" w:rsidP="00162E6C">
            <w:pPr>
              <w:spacing w:after="0" w:line="240" w:lineRule="auto"/>
              <w:jc w:val="both"/>
              <w:rPr>
                <w:rFonts w:ascii="Arial Narrow" w:eastAsia="Times New Roman" w:hAnsi="Arial Narrow" w:cs="Times New Roman"/>
                <w:color w:val="000000"/>
                <w:sz w:val="24"/>
                <w:szCs w:val="24"/>
                <w:lang w:eastAsia="es-CL"/>
              </w:rPr>
            </w:pPr>
          </w:p>
          <w:p w:rsidR="008F7E1B" w:rsidRPr="008F7E1B" w:rsidRDefault="008F7E1B" w:rsidP="00162E6C">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1. The consignment has been treated by fumigation to control </w:t>
            </w:r>
            <w:r w:rsidRPr="008F7E1B">
              <w:rPr>
                <w:rFonts w:ascii="Arial Narrow" w:eastAsia="Times New Roman" w:hAnsi="Arial Narrow" w:cs="Times New Roman"/>
                <w:i/>
                <w:iCs/>
                <w:color w:val="000000"/>
                <w:sz w:val="24"/>
                <w:szCs w:val="24"/>
                <w:lang w:eastAsia="es-CL"/>
              </w:rPr>
              <w:t xml:space="preserve">Callosobruchus spp. </w:t>
            </w:r>
            <w:proofErr w:type="gramStart"/>
            <w:r w:rsidRPr="008F7E1B">
              <w:rPr>
                <w:rFonts w:ascii="Arial Narrow" w:eastAsia="Times New Roman" w:hAnsi="Arial Narrow" w:cs="Times New Roman"/>
                <w:i/>
                <w:iCs/>
                <w:color w:val="000000"/>
                <w:sz w:val="24"/>
                <w:szCs w:val="24"/>
                <w:lang w:eastAsia="es-CL"/>
              </w:rPr>
              <w:t>y</w:t>
            </w:r>
            <w:proofErr w:type="gramEnd"/>
            <w:r w:rsidRPr="008F7E1B">
              <w:rPr>
                <w:rFonts w:ascii="Arial Narrow" w:eastAsia="Times New Roman" w:hAnsi="Arial Narrow" w:cs="Times New Roman"/>
                <w:i/>
                <w:iCs/>
                <w:color w:val="000000"/>
                <w:sz w:val="24"/>
                <w:szCs w:val="24"/>
                <w:lang w:eastAsia="es-CL"/>
              </w:rPr>
              <w:t xml:space="preserve"> Zabrotes subfasciatus (Col.: Bruchidae)</w:t>
            </w:r>
            <w:r w:rsidRPr="008F7E1B">
              <w:rPr>
                <w:rFonts w:ascii="Arial Narrow" w:eastAsia="Times New Roman" w:hAnsi="Arial Narrow" w:cs="Times New Roman"/>
                <w:color w:val="000000"/>
                <w:sz w:val="24"/>
                <w:szCs w:val="24"/>
                <w:lang w:eastAsia="es-CL"/>
              </w:rPr>
              <w:t>, specify treatment in section III of the Phytosanitary Certificate, according to the specification in article Nr 3 of the Resolution herein.</w:t>
            </w:r>
          </w:p>
        </w:tc>
      </w:tr>
      <w:tr w:rsidR="008F7E1B" w:rsidRPr="008F7E1B" w:rsidTr="009F24E1">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w:t>
            </w:r>
          </w:p>
        </w:tc>
        <w:tc>
          <w:tcPr>
            <w:tcW w:w="5240" w:type="dxa"/>
            <w:tcBorders>
              <w:top w:val="nil"/>
              <w:left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126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Lablab     purpureus     (=Dolichos lablab)</w:t>
            </w:r>
          </w:p>
        </w:tc>
        <w:tc>
          <w:tcPr>
            <w:tcW w:w="5240" w:type="dxa"/>
            <w:tcBorders>
              <w:top w:val="nil"/>
              <w:left w:val="nil"/>
              <w:bottom w:val="nil"/>
              <w:right w:val="single" w:sz="4" w:space="0" w:color="auto"/>
            </w:tcBorders>
            <w:shd w:val="clear" w:color="auto" w:fill="auto"/>
            <w:vAlign w:val="center"/>
            <w:hideMark/>
          </w:tcPr>
          <w:p w:rsidR="009F24E1" w:rsidRDefault="009F24E1" w:rsidP="008F7E1B">
            <w:pPr>
              <w:spacing w:after="0" w:line="240" w:lineRule="auto"/>
              <w:jc w:val="both"/>
              <w:rPr>
                <w:rFonts w:ascii="Arial Narrow" w:eastAsia="Times New Roman" w:hAnsi="Arial Narrow" w:cs="Times New Roman"/>
                <w:color w:val="000000"/>
                <w:sz w:val="24"/>
                <w:szCs w:val="24"/>
                <w:lang w:eastAsia="es-CL"/>
              </w:rPr>
            </w:pPr>
          </w:p>
          <w:p w:rsidR="008F7E1B" w:rsidRPr="008F7E1B" w:rsidRDefault="008F7E1B" w:rsidP="009F24E1">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2.1 The consignment comes from a seed nursery that was inspected during the active growth period, </w:t>
            </w:r>
            <w:r w:rsidRPr="008F7E1B">
              <w:rPr>
                <w:rFonts w:ascii="Arial Narrow" w:eastAsia="Times New Roman" w:hAnsi="Arial Narrow" w:cs="Times New Roman"/>
                <w:b/>
                <w:bCs/>
                <w:color w:val="000000"/>
                <w:sz w:val="24"/>
                <w:szCs w:val="24"/>
                <w:lang w:eastAsia="es-CL"/>
              </w:rPr>
              <w:t>and, if symptoms were found, it was analyzed</w:t>
            </w:r>
            <w:r w:rsidRPr="008F7E1B">
              <w:rPr>
                <w:rFonts w:ascii="Arial Narrow" w:eastAsia="Times New Roman" w:hAnsi="Arial Narrow" w:cs="Times New Roman"/>
                <w:color w:val="000000"/>
                <w:sz w:val="24"/>
                <w:szCs w:val="24"/>
                <w:lang w:eastAsia="es-CL"/>
              </w:rPr>
              <w:t xml:space="preserve"> (indicating diagnosis technique), and found to be free of </w:t>
            </w:r>
            <w:r w:rsidRPr="008F7E1B">
              <w:rPr>
                <w:rFonts w:ascii="Arial Narrow" w:eastAsia="Times New Roman" w:hAnsi="Arial Narrow" w:cs="Times New Roman"/>
                <w:i/>
                <w:iCs/>
                <w:color w:val="000000"/>
                <w:sz w:val="24"/>
                <w:szCs w:val="24"/>
                <w:lang w:eastAsia="es-CL"/>
              </w:rPr>
              <w:t xml:space="preserve"> Curtobacterium  flaccumfaciens pv. </w:t>
            </w:r>
            <w:proofErr w:type="gramStart"/>
            <w:r w:rsidRPr="008F7E1B">
              <w:rPr>
                <w:rFonts w:ascii="Arial Narrow" w:eastAsia="Times New Roman" w:hAnsi="Arial Narrow" w:cs="Times New Roman"/>
                <w:i/>
                <w:iCs/>
                <w:color w:val="000000"/>
                <w:sz w:val="24"/>
                <w:szCs w:val="24"/>
                <w:lang w:eastAsia="es-CL"/>
              </w:rPr>
              <w:t>flaccumfaciens</w:t>
            </w:r>
            <w:proofErr w:type="gramEnd"/>
            <w:r w:rsidRPr="008F7E1B">
              <w:rPr>
                <w:rFonts w:ascii="Arial Narrow" w:eastAsia="Times New Roman" w:hAnsi="Arial Narrow" w:cs="Times New Roman"/>
                <w:i/>
                <w:iCs/>
                <w:color w:val="000000"/>
                <w:sz w:val="24"/>
                <w:szCs w:val="24"/>
                <w:lang w:eastAsia="es-CL"/>
              </w:rPr>
              <w:t xml:space="preserve"> </w:t>
            </w:r>
            <w:r w:rsidRPr="008F7E1B">
              <w:rPr>
                <w:rFonts w:ascii="Arial Narrow" w:eastAsia="Times New Roman" w:hAnsi="Arial Narrow" w:cs="Times New Roman"/>
                <w:color w:val="000000"/>
                <w:sz w:val="24"/>
                <w:szCs w:val="24"/>
                <w:lang w:eastAsia="es-CL"/>
              </w:rPr>
              <w:t>and</w:t>
            </w:r>
            <w:r w:rsidRPr="008F7E1B">
              <w:rPr>
                <w:rFonts w:ascii="Arial Narrow" w:eastAsia="Times New Roman" w:hAnsi="Arial Narrow" w:cs="Times New Roman"/>
                <w:i/>
                <w:iCs/>
                <w:color w:val="000000"/>
                <w:sz w:val="24"/>
                <w:szCs w:val="24"/>
                <w:lang w:eastAsia="es-CL"/>
              </w:rPr>
              <w:t xml:space="preserve"> Pseudomonas syringae pv. </w:t>
            </w:r>
            <w:proofErr w:type="gramStart"/>
            <w:r w:rsidRPr="008F7E1B">
              <w:rPr>
                <w:rFonts w:ascii="Arial Narrow" w:eastAsia="Times New Roman" w:hAnsi="Arial Narrow" w:cs="Times New Roman"/>
                <w:i/>
                <w:iCs/>
                <w:color w:val="000000"/>
                <w:sz w:val="24"/>
                <w:szCs w:val="24"/>
                <w:lang w:eastAsia="es-CL"/>
              </w:rPr>
              <w:t>pisi.,</w:t>
            </w:r>
            <w:proofErr w:type="gramEnd"/>
          </w:p>
        </w:tc>
      </w:tr>
      <w:tr w:rsidR="008F7E1B" w:rsidRPr="008F7E1B" w:rsidTr="009F24E1">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Times New Roman" w:eastAsia="Times New Roman" w:hAnsi="Times New Roman" w:cs="Times New Roman"/>
                <w:color w:val="FF0000"/>
                <w:sz w:val="20"/>
                <w:szCs w:val="20"/>
                <w:lang w:eastAsia="es-CL"/>
              </w:rPr>
            </w:pPr>
            <w:r w:rsidRPr="008F7E1B">
              <w:rPr>
                <w:rFonts w:ascii="Times New Roman" w:eastAsia="Times New Roman" w:hAnsi="Times New Roman" w:cs="Times New Roman"/>
                <w:color w:val="FF0000"/>
                <w:sz w:val="20"/>
                <w:szCs w:val="20"/>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Times New Roman" w:eastAsia="Times New Roman" w:hAnsi="Times New Roman" w:cs="Times New Roman"/>
                <w:color w:val="FF0000"/>
                <w:sz w:val="20"/>
                <w:szCs w:val="20"/>
                <w:lang w:eastAsia="es-CL"/>
              </w:rPr>
            </w:pPr>
            <w:r w:rsidRPr="008F7E1B">
              <w:rPr>
                <w:rFonts w:ascii="Times New Roman" w:eastAsia="Times New Roman" w:hAnsi="Times New Roman" w:cs="Times New Roman"/>
                <w:color w:val="FF0000"/>
                <w:sz w:val="20"/>
                <w:szCs w:val="20"/>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9F24E1">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Times New Roman" w:eastAsia="Times New Roman" w:hAnsi="Times New Roman" w:cs="Times New Roman"/>
                <w:color w:val="FF0000"/>
                <w:sz w:val="20"/>
                <w:szCs w:val="20"/>
                <w:lang w:eastAsia="es-CL"/>
              </w:rPr>
            </w:pPr>
            <w:r w:rsidRPr="008F7E1B">
              <w:rPr>
                <w:rFonts w:ascii="Times New Roman" w:eastAsia="Times New Roman" w:hAnsi="Times New Roman" w:cs="Times New Roman"/>
                <w:color w:val="FF0000"/>
                <w:sz w:val="20"/>
                <w:szCs w:val="20"/>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102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Times New Roman" w:eastAsia="Times New Roman" w:hAnsi="Times New Roman" w:cs="Times New Roman"/>
                <w:color w:val="FF0000"/>
                <w:sz w:val="20"/>
                <w:szCs w:val="20"/>
                <w:lang w:eastAsia="es-CL"/>
              </w:rPr>
            </w:pPr>
            <w:r w:rsidRPr="008F7E1B">
              <w:rPr>
                <w:rFonts w:ascii="Times New Roman" w:eastAsia="Times New Roman" w:hAnsi="Times New Roman" w:cs="Times New Roman"/>
                <w:color w:val="FF0000"/>
                <w:sz w:val="20"/>
                <w:szCs w:val="20"/>
                <w:lang w:eastAsia="es-CL"/>
              </w:rPr>
              <w:t> </w:t>
            </w:r>
          </w:p>
        </w:tc>
        <w:tc>
          <w:tcPr>
            <w:tcW w:w="5240" w:type="dxa"/>
            <w:tcBorders>
              <w:top w:val="nil"/>
              <w:left w:val="nil"/>
              <w:bottom w:val="single" w:sz="4" w:space="0" w:color="auto"/>
              <w:right w:val="single" w:sz="4" w:space="0" w:color="auto"/>
            </w:tcBorders>
            <w:shd w:val="clear" w:color="auto" w:fill="auto"/>
            <w:vAlign w:val="center"/>
            <w:hideMark/>
          </w:tcPr>
          <w:p w:rsidR="008F7E1B" w:rsidRDefault="008F7E1B" w:rsidP="008F7E1B">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2.2 The consignment is free from </w:t>
            </w:r>
            <w:r w:rsidRPr="008F7E1B">
              <w:rPr>
                <w:rFonts w:ascii="Arial Narrow" w:eastAsia="Times New Roman" w:hAnsi="Arial Narrow" w:cs="Times New Roman"/>
                <w:i/>
                <w:iCs/>
                <w:color w:val="000000"/>
                <w:sz w:val="24"/>
                <w:szCs w:val="24"/>
                <w:lang w:eastAsia="es-CL"/>
              </w:rPr>
              <w:t xml:space="preserve"> Curtobacterium  flaccumfaciens pv. </w:t>
            </w:r>
            <w:proofErr w:type="gramStart"/>
            <w:r w:rsidRPr="008F7E1B">
              <w:rPr>
                <w:rFonts w:ascii="Arial Narrow" w:eastAsia="Times New Roman" w:hAnsi="Arial Narrow" w:cs="Times New Roman"/>
                <w:i/>
                <w:iCs/>
                <w:color w:val="000000"/>
                <w:sz w:val="24"/>
                <w:szCs w:val="24"/>
                <w:lang w:eastAsia="es-CL"/>
              </w:rPr>
              <w:t>flaccumfaciens</w:t>
            </w:r>
            <w:proofErr w:type="gramEnd"/>
            <w:r w:rsidRPr="008F7E1B">
              <w:rPr>
                <w:rFonts w:ascii="Arial Narrow" w:eastAsia="Times New Roman" w:hAnsi="Arial Narrow" w:cs="Times New Roman"/>
                <w:i/>
                <w:iCs/>
                <w:color w:val="000000"/>
                <w:sz w:val="24"/>
                <w:szCs w:val="24"/>
                <w:lang w:eastAsia="es-CL"/>
              </w:rPr>
              <w:t xml:space="preserve"> </w:t>
            </w:r>
            <w:r w:rsidRPr="008F7E1B">
              <w:rPr>
                <w:rFonts w:ascii="Arial Narrow" w:eastAsia="Times New Roman" w:hAnsi="Arial Narrow" w:cs="Times New Roman"/>
                <w:color w:val="000000"/>
                <w:sz w:val="24"/>
                <w:szCs w:val="24"/>
                <w:lang w:eastAsia="es-CL"/>
              </w:rPr>
              <w:t>and</w:t>
            </w:r>
            <w:r w:rsidRPr="008F7E1B">
              <w:rPr>
                <w:rFonts w:ascii="Arial Narrow" w:eastAsia="Times New Roman" w:hAnsi="Arial Narrow" w:cs="Times New Roman"/>
                <w:i/>
                <w:iCs/>
                <w:color w:val="000000"/>
                <w:sz w:val="24"/>
                <w:szCs w:val="24"/>
                <w:lang w:eastAsia="es-CL"/>
              </w:rPr>
              <w:t xml:space="preserve"> Pseudomonas syringae pv. pisi.,</w:t>
            </w:r>
            <w:r w:rsidRPr="008F7E1B">
              <w:rPr>
                <w:rFonts w:ascii="Arial Narrow" w:eastAsia="Times New Roman" w:hAnsi="Arial Narrow" w:cs="Times New Roman"/>
                <w:color w:val="000000"/>
                <w:sz w:val="24"/>
                <w:szCs w:val="24"/>
                <w:lang w:eastAsia="es-CL"/>
              </w:rPr>
              <w:t xml:space="preserve"> according to the results of the official lab analysis, indicating the diagnosis technique used.</w:t>
            </w:r>
          </w:p>
          <w:p w:rsidR="009F24E1" w:rsidRPr="008F7E1B" w:rsidRDefault="009F24E1" w:rsidP="008F7E1B">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Lactuca sativa</w:t>
            </w:r>
          </w:p>
        </w:tc>
        <w:tc>
          <w:tcPr>
            <w:tcW w:w="5240" w:type="dxa"/>
            <w:tcBorders>
              <w:top w:val="nil"/>
              <w:left w:val="nil"/>
              <w:bottom w:val="single" w:sz="4" w:space="0" w:color="auto"/>
              <w:right w:val="single" w:sz="4" w:space="0" w:color="auto"/>
            </w:tcBorders>
            <w:shd w:val="clear" w:color="auto" w:fill="auto"/>
            <w:noWrap/>
            <w:vAlign w:val="center"/>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9F24E1" w:rsidRPr="008F7E1B" w:rsidRDefault="009F24E1"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945"/>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nil"/>
              <w:right w:val="single" w:sz="4" w:space="0" w:color="auto"/>
            </w:tcBorders>
            <w:shd w:val="clear" w:color="auto" w:fill="auto"/>
            <w:vAlign w:val="center"/>
            <w:hideMark/>
          </w:tcPr>
          <w:p w:rsidR="008F7E1B" w:rsidRPr="008F7E1B" w:rsidRDefault="008F7E1B" w:rsidP="009F24E1">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Colletotrichum orbiculare (=C. lagenarium)</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lastRenderedPageBreak/>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9F24E1">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9F24E1">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Lagenaria siceraria</w:t>
            </w:r>
          </w:p>
        </w:tc>
        <w:tc>
          <w:tcPr>
            <w:tcW w:w="5240" w:type="dxa"/>
            <w:tcBorders>
              <w:top w:val="nil"/>
              <w:left w:val="nil"/>
              <w:bottom w:val="nil"/>
              <w:right w:val="single" w:sz="4" w:space="0" w:color="auto"/>
            </w:tcBorders>
            <w:shd w:val="clear" w:color="auto" w:fill="auto"/>
            <w:vAlign w:val="center"/>
            <w:hideMark/>
          </w:tcPr>
          <w:p w:rsidR="008F7E1B" w:rsidRPr="008F7E1B" w:rsidRDefault="008F7E1B" w:rsidP="009F24E1">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orbiculare (=C. lagenarium).</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color w:val="FF0000"/>
                <w:sz w:val="24"/>
                <w:szCs w:val="24"/>
                <w:lang w:eastAsia="es-CL"/>
              </w:rPr>
            </w:pPr>
            <w:r w:rsidRPr="008F7E1B">
              <w:rPr>
                <w:rFonts w:ascii="Arial Narrow" w:eastAsia="Times New Roman" w:hAnsi="Arial Narrow" w:cs="Times New Roman"/>
                <w:i/>
                <w:iCs/>
                <w:color w:val="FF0000"/>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9F24E1">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color w:val="FF0000"/>
                <w:sz w:val="24"/>
                <w:szCs w:val="24"/>
                <w:lang w:eastAsia="es-CL"/>
              </w:rPr>
            </w:pPr>
            <w:r w:rsidRPr="008F7E1B">
              <w:rPr>
                <w:rFonts w:ascii="Arial Narrow" w:eastAsia="Times New Roman" w:hAnsi="Arial Narrow" w:cs="Times New Roman"/>
                <w:i/>
                <w:iCs/>
                <w:color w:val="FF0000"/>
                <w:sz w:val="24"/>
                <w:szCs w:val="24"/>
                <w:lang w:eastAsia="es-CL"/>
              </w:rPr>
              <w:t> </w:t>
            </w:r>
          </w:p>
        </w:tc>
        <w:tc>
          <w:tcPr>
            <w:tcW w:w="5240" w:type="dxa"/>
            <w:tcBorders>
              <w:top w:val="nil"/>
              <w:left w:val="nil"/>
              <w:bottom w:val="nil"/>
              <w:right w:val="single" w:sz="4" w:space="0" w:color="auto"/>
            </w:tcBorders>
            <w:shd w:val="clear" w:color="auto" w:fill="auto"/>
            <w:vAlign w:val="center"/>
            <w:hideMark/>
          </w:tcPr>
          <w:p w:rsidR="008F7E1B" w:rsidRPr="008F7E1B" w:rsidRDefault="008F7E1B" w:rsidP="009F24E1">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2.1 The consignment comes from a seed nursery inspected and analysed during the active growth period (indicating diagnosis technique) and found free from the </w:t>
            </w:r>
            <w:r w:rsidRPr="008F7E1B">
              <w:rPr>
                <w:rFonts w:ascii="Arial Narrow" w:eastAsia="Times New Roman" w:hAnsi="Arial Narrow" w:cs="Times New Roman"/>
                <w:i/>
                <w:iCs/>
                <w:sz w:val="24"/>
                <w:szCs w:val="24"/>
                <w:lang w:eastAsia="es-CL"/>
              </w:rPr>
              <w:t>Cucumber green mottle mosaic virus</w:t>
            </w:r>
            <w:r w:rsidRPr="008F7E1B">
              <w:rPr>
                <w:rFonts w:ascii="Arial Narrow" w:eastAsia="Times New Roman" w:hAnsi="Arial Narrow" w:cs="Times New Roman"/>
                <w:sz w:val="24"/>
                <w:szCs w:val="24"/>
                <w:lang w:eastAsia="es-CL"/>
              </w:rPr>
              <w:t xml:space="preserve"> (CGMMV).</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color w:val="FF0000"/>
                <w:sz w:val="24"/>
                <w:szCs w:val="24"/>
                <w:lang w:eastAsia="es-CL"/>
              </w:rPr>
            </w:pPr>
            <w:r w:rsidRPr="008F7E1B">
              <w:rPr>
                <w:rFonts w:ascii="Arial Narrow" w:eastAsia="Times New Roman" w:hAnsi="Arial Narrow" w:cs="Times New Roman"/>
                <w:i/>
                <w:iCs/>
                <w:color w:val="FF0000"/>
                <w:sz w:val="24"/>
                <w:szCs w:val="24"/>
                <w:lang w:eastAsia="es-CL"/>
              </w:rPr>
              <w:t> </w:t>
            </w:r>
          </w:p>
        </w:tc>
        <w:tc>
          <w:tcPr>
            <w:tcW w:w="5240" w:type="dxa"/>
            <w:tcBorders>
              <w:top w:val="nil"/>
              <w:left w:val="nil"/>
              <w:bottom w:val="nil"/>
              <w:right w:val="single" w:sz="4" w:space="0" w:color="auto"/>
            </w:tcBorders>
            <w:shd w:val="clear" w:color="auto" w:fill="auto"/>
            <w:noWrap/>
            <w:vAlign w:val="center"/>
            <w:hideMark/>
          </w:tcPr>
          <w:p w:rsidR="008F7E1B" w:rsidRPr="008F7E1B" w:rsidRDefault="008F7E1B" w:rsidP="009F24E1">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color w:val="FF0000"/>
                <w:sz w:val="24"/>
                <w:szCs w:val="24"/>
                <w:lang w:eastAsia="es-CL"/>
              </w:rPr>
            </w:pPr>
            <w:r w:rsidRPr="008F7E1B">
              <w:rPr>
                <w:rFonts w:ascii="Arial Narrow" w:eastAsia="Times New Roman" w:hAnsi="Arial Narrow" w:cs="Times New Roman"/>
                <w:i/>
                <w:iCs/>
                <w:color w:val="FF0000"/>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9F24E1">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color w:val="FF0000"/>
                <w:sz w:val="24"/>
                <w:szCs w:val="24"/>
                <w:lang w:eastAsia="es-CL"/>
              </w:rPr>
            </w:pPr>
            <w:r w:rsidRPr="008F7E1B">
              <w:rPr>
                <w:rFonts w:ascii="Arial Narrow" w:eastAsia="Times New Roman" w:hAnsi="Arial Narrow" w:cs="Times New Roman"/>
                <w:i/>
                <w:iCs/>
                <w:color w:val="FF0000"/>
                <w:sz w:val="24"/>
                <w:szCs w:val="24"/>
                <w:lang w:eastAsia="es-CL"/>
              </w:rPr>
              <w:t> </w:t>
            </w:r>
          </w:p>
        </w:tc>
        <w:tc>
          <w:tcPr>
            <w:tcW w:w="5240" w:type="dxa"/>
            <w:tcBorders>
              <w:top w:val="nil"/>
              <w:left w:val="nil"/>
              <w:bottom w:val="nil"/>
              <w:right w:val="single" w:sz="4" w:space="0" w:color="auto"/>
            </w:tcBorders>
            <w:shd w:val="clear" w:color="auto" w:fill="auto"/>
            <w:noWrap/>
            <w:vAlign w:val="center"/>
            <w:hideMark/>
          </w:tcPr>
          <w:p w:rsidR="008F7E1B" w:rsidRPr="008F7E1B" w:rsidRDefault="008F7E1B" w:rsidP="009F24E1">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color w:val="FF0000"/>
                <w:sz w:val="24"/>
                <w:szCs w:val="24"/>
                <w:lang w:eastAsia="es-CL"/>
              </w:rPr>
            </w:pPr>
            <w:r w:rsidRPr="008F7E1B">
              <w:rPr>
                <w:rFonts w:ascii="Arial Narrow" w:eastAsia="Times New Roman" w:hAnsi="Arial Narrow" w:cs="Times New Roman"/>
                <w:i/>
                <w:iCs/>
                <w:color w:val="FF0000"/>
                <w:sz w:val="24"/>
                <w:szCs w:val="24"/>
                <w:lang w:eastAsia="es-CL"/>
              </w:rPr>
              <w:t> </w:t>
            </w:r>
          </w:p>
        </w:tc>
        <w:tc>
          <w:tcPr>
            <w:tcW w:w="5240" w:type="dxa"/>
            <w:tcBorders>
              <w:top w:val="nil"/>
              <w:left w:val="nil"/>
              <w:bottom w:val="single" w:sz="4" w:space="0" w:color="auto"/>
              <w:right w:val="single" w:sz="4" w:space="0" w:color="auto"/>
            </w:tcBorders>
            <w:shd w:val="clear" w:color="auto" w:fill="auto"/>
            <w:vAlign w:val="center"/>
            <w:hideMark/>
          </w:tcPr>
          <w:p w:rsidR="008F7E1B" w:rsidRDefault="008F7E1B" w:rsidP="009F24E1">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2.2 The consignment is free from </w:t>
            </w:r>
            <w:r w:rsidRPr="008F7E1B">
              <w:rPr>
                <w:rFonts w:ascii="Arial Narrow" w:eastAsia="Times New Roman" w:hAnsi="Arial Narrow" w:cs="Times New Roman"/>
                <w:i/>
                <w:iCs/>
                <w:sz w:val="24"/>
                <w:szCs w:val="24"/>
                <w:lang w:eastAsia="es-CL"/>
              </w:rPr>
              <w:t xml:space="preserve">Cucumber green mottle mosaic virus </w:t>
            </w:r>
            <w:r w:rsidRPr="008F7E1B">
              <w:rPr>
                <w:rFonts w:ascii="Arial Narrow" w:eastAsia="Times New Roman" w:hAnsi="Arial Narrow" w:cs="Times New Roman"/>
                <w:sz w:val="24"/>
                <w:szCs w:val="24"/>
                <w:lang w:eastAsia="es-CL"/>
              </w:rPr>
              <w:t xml:space="preserve">(CGMMV), according to the results of the official lab analysis, duly indicating the diagnosis technique used. </w:t>
            </w:r>
          </w:p>
          <w:p w:rsidR="009F24E1" w:rsidRPr="008F7E1B" w:rsidRDefault="009F24E1" w:rsidP="009F24E1">
            <w:pPr>
              <w:spacing w:after="0" w:line="240" w:lineRule="auto"/>
              <w:jc w:val="both"/>
              <w:rPr>
                <w:rFonts w:ascii="Arial Narrow" w:eastAsia="Times New Roman" w:hAnsi="Arial Narrow" w:cs="Times New Roman"/>
                <w:sz w:val="24"/>
                <w:szCs w:val="24"/>
                <w:lang w:eastAsia="es-CL"/>
              </w:rPr>
            </w:pPr>
          </w:p>
        </w:tc>
      </w:tr>
      <w:tr w:rsidR="008F7E1B" w:rsidRPr="008F7E1B" w:rsidTr="008F7E1B">
        <w:trPr>
          <w:trHeight w:val="189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Lathyrus sativus</w:t>
            </w:r>
          </w:p>
        </w:tc>
        <w:tc>
          <w:tcPr>
            <w:tcW w:w="5240" w:type="dxa"/>
            <w:tcBorders>
              <w:top w:val="nil"/>
              <w:left w:val="nil"/>
              <w:bottom w:val="single" w:sz="4" w:space="0" w:color="auto"/>
              <w:right w:val="single" w:sz="4" w:space="0" w:color="auto"/>
            </w:tcBorders>
            <w:shd w:val="clear" w:color="auto" w:fill="auto"/>
            <w:vAlign w:val="center"/>
            <w:hideMark/>
          </w:tcPr>
          <w:p w:rsidR="00537878" w:rsidRDefault="00537878" w:rsidP="00537878">
            <w:pPr>
              <w:spacing w:after="0" w:line="240" w:lineRule="auto"/>
              <w:jc w:val="both"/>
              <w:rPr>
                <w:rFonts w:ascii="Arial Narrow" w:eastAsia="Times New Roman" w:hAnsi="Arial Narrow" w:cs="Times New Roman"/>
                <w:sz w:val="24"/>
                <w:szCs w:val="24"/>
                <w:lang w:eastAsia="es-CL"/>
              </w:rPr>
            </w:pPr>
          </w:p>
          <w:p w:rsidR="008F7E1B" w:rsidRDefault="008F7E1B" w:rsidP="00537878">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The shipment was subjected to a fumigation treatment for the con</w:t>
            </w:r>
            <w:r w:rsidR="00537878">
              <w:rPr>
                <w:rFonts w:ascii="Arial Narrow" w:eastAsia="Times New Roman" w:hAnsi="Arial Narrow" w:cs="Times New Roman"/>
                <w:sz w:val="24"/>
                <w:szCs w:val="24"/>
                <w:lang w:eastAsia="es-CL"/>
              </w:rPr>
              <w:t>trol of Bruchidius spp. (</w:t>
            </w:r>
            <w:proofErr w:type="gramStart"/>
            <w:r w:rsidR="00537878">
              <w:rPr>
                <w:rFonts w:ascii="Arial Narrow" w:eastAsia="Times New Roman" w:hAnsi="Arial Narrow" w:cs="Times New Roman"/>
                <w:sz w:val="24"/>
                <w:szCs w:val="24"/>
                <w:lang w:eastAsia="es-CL"/>
              </w:rPr>
              <w:t>except</w:t>
            </w:r>
            <w:proofErr w:type="gramEnd"/>
            <w:r w:rsidRPr="008F7E1B">
              <w:rPr>
                <w:rFonts w:ascii="Arial Narrow" w:eastAsia="Times New Roman" w:hAnsi="Arial Narrow" w:cs="Times New Roman"/>
                <w:sz w:val="24"/>
                <w:szCs w:val="24"/>
                <w:lang w:eastAsia="es-CL"/>
              </w:rPr>
              <w:t xml:space="preserve"> B. endotubercula</w:t>
            </w:r>
            <w:r w:rsidR="00537878">
              <w:rPr>
                <w:rFonts w:ascii="Arial Narrow" w:eastAsia="Times New Roman" w:hAnsi="Arial Narrow" w:cs="Times New Roman"/>
                <w:sz w:val="24"/>
                <w:szCs w:val="24"/>
                <w:lang w:eastAsia="es-CL"/>
              </w:rPr>
              <w:t>ris),     Bruchus  spp. (</w:t>
            </w:r>
            <w:proofErr w:type="gramStart"/>
            <w:r w:rsidR="00537878">
              <w:rPr>
                <w:rFonts w:ascii="Arial Narrow" w:eastAsia="Times New Roman" w:hAnsi="Arial Narrow" w:cs="Times New Roman"/>
                <w:sz w:val="24"/>
                <w:szCs w:val="24"/>
                <w:lang w:eastAsia="es-CL"/>
              </w:rPr>
              <w:t>except</w:t>
            </w:r>
            <w:proofErr w:type="gramEnd"/>
            <w:r w:rsidRPr="008F7E1B">
              <w:rPr>
                <w:rFonts w:ascii="Arial Narrow" w:eastAsia="Times New Roman" w:hAnsi="Arial Narrow" w:cs="Times New Roman"/>
                <w:sz w:val="24"/>
                <w:szCs w:val="24"/>
                <w:lang w:eastAsia="es-CL"/>
              </w:rPr>
              <w:t xml:space="preserve"> B. pisorum </w:t>
            </w:r>
            <w:r w:rsidR="00537878">
              <w:rPr>
                <w:rFonts w:ascii="Arial Narrow" w:eastAsia="Times New Roman" w:hAnsi="Arial Narrow" w:cs="Times New Roman"/>
                <w:sz w:val="24"/>
                <w:szCs w:val="24"/>
                <w:lang w:eastAsia="es-CL"/>
              </w:rPr>
              <w:t>and</w:t>
            </w:r>
            <w:r w:rsidRPr="008F7E1B">
              <w:rPr>
                <w:rFonts w:ascii="Arial Narrow" w:eastAsia="Times New Roman" w:hAnsi="Arial Narrow" w:cs="Times New Roman"/>
                <w:sz w:val="24"/>
                <w:szCs w:val="24"/>
                <w:lang w:eastAsia="es-CL"/>
              </w:rPr>
              <w:t xml:space="preserve"> B rufimanus), </w:t>
            </w:r>
            <w:r w:rsidRPr="008F7E1B">
              <w:rPr>
                <w:rFonts w:ascii="Arial Narrow" w:eastAsia="Times New Roman" w:hAnsi="Arial Narrow" w:cs="Times New Roman"/>
                <w:i/>
                <w:iCs/>
                <w:sz w:val="24"/>
                <w:szCs w:val="24"/>
                <w:lang w:eastAsia="es-CL"/>
              </w:rPr>
              <w:t>Callosobruchus spp.</w:t>
            </w:r>
            <w:r w:rsidR="00537878">
              <w:rPr>
                <w:rFonts w:ascii="Arial Narrow" w:eastAsia="Times New Roman" w:hAnsi="Arial Narrow" w:cs="Times New Roman"/>
                <w:sz w:val="24"/>
                <w:szCs w:val="24"/>
                <w:lang w:eastAsia="es-CL"/>
              </w:rPr>
              <w:t xml:space="preserve"> </w:t>
            </w:r>
            <w:proofErr w:type="gramStart"/>
            <w:r w:rsidR="00537878">
              <w:rPr>
                <w:rFonts w:ascii="Arial Narrow" w:eastAsia="Times New Roman" w:hAnsi="Arial Narrow" w:cs="Times New Roman"/>
                <w:sz w:val="24"/>
                <w:szCs w:val="24"/>
                <w:lang w:eastAsia="es-CL"/>
              </w:rPr>
              <w:t>and</w:t>
            </w:r>
            <w:proofErr w:type="gramEnd"/>
            <w:r w:rsidRPr="008F7E1B">
              <w:rPr>
                <w:rFonts w:ascii="Arial Narrow" w:eastAsia="Times New Roman" w:hAnsi="Arial Narrow" w:cs="Times New Roman"/>
                <w:sz w:val="24"/>
                <w:szCs w:val="24"/>
                <w:lang w:eastAsia="es-CL"/>
              </w:rPr>
              <w:t xml:space="preserve"> </w:t>
            </w:r>
            <w:r w:rsidRPr="008F7E1B">
              <w:rPr>
                <w:rFonts w:ascii="Arial Narrow" w:eastAsia="Times New Roman" w:hAnsi="Arial Narrow" w:cs="Times New Roman"/>
                <w:i/>
                <w:iCs/>
                <w:sz w:val="24"/>
                <w:szCs w:val="24"/>
                <w:lang w:eastAsia="es-CL"/>
              </w:rPr>
              <w:t>Zabrotes subfasciatus</w:t>
            </w:r>
            <w:r w:rsidRPr="008F7E1B">
              <w:rPr>
                <w:rFonts w:ascii="Arial Narrow" w:eastAsia="Times New Roman" w:hAnsi="Arial Narrow" w:cs="Times New Roman"/>
                <w:sz w:val="24"/>
                <w:szCs w:val="24"/>
                <w:lang w:eastAsia="es-CL"/>
              </w:rPr>
              <w:t xml:space="preserve"> (Col.: Bruchidae), specify the treatment in section III of the Phytosanitary Certificateaccording to specifications described in number 3 of this Resolution.</w:t>
            </w:r>
          </w:p>
          <w:p w:rsidR="00537878" w:rsidRPr="008F7E1B" w:rsidRDefault="00537878" w:rsidP="00537878">
            <w:pPr>
              <w:spacing w:after="0" w:line="240" w:lineRule="auto"/>
              <w:jc w:val="both"/>
              <w:rPr>
                <w:rFonts w:ascii="Arial Narrow" w:eastAsia="Times New Roman" w:hAnsi="Arial Narrow" w:cs="Times New Roman"/>
                <w:sz w:val="24"/>
                <w:szCs w:val="24"/>
                <w:lang w:eastAsia="es-CL"/>
              </w:rPr>
            </w:pPr>
          </w:p>
        </w:tc>
      </w:tr>
      <w:tr w:rsidR="008F7E1B" w:rsidRPr="008F7E1B" w:rsidTr="008F7E1B">
        <w:trPr>
          <w:trHeight w:val="63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Lavandula    angustifolia    (=    L. officinalis)</w:t>
            </w:r>
          </w:p>
        </w:tc>
        <w:tc>
          <w:tcPr>
            <w:tcW w:w="5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Without additional declarations</w:t>
            </w: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Lavandula latifolia</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189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Lens culinaris</w:t>
            </w:r>
          </w:p>
        </w:tc>
        <w:tc>
          <w:tcPr>
            <w:tcW w:w="5240" w:type="dxa"/>
            <w:tcBorders>
              <w:top w:val="nil"/>
              <w:left w:val="nil"/>
              <w:bottom w:val="single" w:sz="4" w:space="0" w:color="auto"/>
              <w:right w:val="single" w:sz="4" w:space="0" w:color="auto"/>
            </w:tcBorders>
            <w:shd w:val="clear" w:color="auto" w:fill="auto"/>
            <w:vAlign w:val="center"/>
            <w:hideMark/>
          </w:tcPr>
          <w:p w:rsidR="00537878" w:rsidRDefault="00537878" w:rsidP="00537878">
            <w:pPr>
              <w:spacing w:after="0" w:line="240" w:lineRule="auto"/>
              <w:jc w:val="both"/>
              <w:rPr>
                <w:rFonts w:ascii="Arial Narrow" w:eastAsia="Times New Roman" w:hAnsi="Arial Narrow" w:cs="Times New Roman"/>
                <w:sz w:val="24"/>
                <w:szCs w:val="24"/>
                <w:lang w:eastAsia="es-CL"/>
              </w:rPr>
            </w:pPr>
          </w:p>
          <w:p w:rsidR="008F7E1B" w:rsidRDefault="008F7E1B" w:rsidP="00537878">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The shipment was subjected to a fumigation treatment for the control of Bruchidius spp. (</w:t>
            </w:r>
            <w:proofErr w:type="gramStart"/>
            <w:r w:rsidRPr="008F7E1B">
              <w:rPr>
                <w:rFonts w:ascii="Arial Narrow" w:eastAsia="Times New Roman" w:hAnsi="Arial Narrow" w:cs="Times New Roman"/>
                <w:sz w:val="24"/>
                <w:szCs w:val="24"/>
                <w:lang w:eastAsia="es-CL"/>
              </w:rPr>
              <w:t>excep</w:t>
            </w:r>
            <w:r w:rsidR="00537878">
              <w:rPr>
                <w:rFonts w:ascii="Arial Narrow" w:eastAsia="Times New Roman" w:hAnsi="Arial Narrow" w:cs="Times New Roman"/>
                <w:sz w:val="24"/>
                <w:szCs w:val="24"/>
                <w:lang w:eastAsia="es-CL"/>
              </w:rPr>
              <w:t>t</w:t>
            </w:r>
            <w:proofErr w:type="gramEnd"/>
            <w:r w:rsidRPr="008F7E1B">
              <w:rPr>
                <w:rFonts w:ascii="Arial Narrow" w:eastAsia="Times New Roman" w:hAnsi="Arial Narrow" w:cs="Times New Roman"/>
                <w:sz w:val="24"/>
                <w:szCs w:val="24"/>
                <w:lang w:eastAsia="es-CL"/>
              </w:rPr>
              <w:t xml:space="preserve"> B. endotubercula</w:t>
            </w:r>
            <w:r w:rsidR="00537878">
              <w:rPr>
                <w:rFonts w:ascii="Arial Narrow" w:eastAsia="Times New Roman" w:hAnsi="Arial Narrow" w:cs="Times New Roman"/>
                <w:sz w:val="24"/>
                <w:szCs w:val="24"/>
                <w:lang w:eastAsia="es-CL"/>
              </w:rPr>
              <w:t>ris),     Bruchus  spp. (</w:t>
            </w:r>
            <w:proofErr w:type="gramStart"/>
            <w:r w:rsidR="00537878">
              <w:rPr>
                <w:rFonts w:ascii="Arial Narrow" w:eastAsia="Times New Roman" w:hAnsi="Arial Narrow" w:cs="Times New Roman"/>
                <w:sz w:val="24"/>
                <w:szCs w:val="24"/>
                <w:lang w:eastAsia="es-CL"/>
              </w:rPr>
              <w:t>except</w:t>
            </w:r>
            <w:proofErr w:type="gramEnd"/>
            <w:r w:rsidR="00537878">
              <w:rPr>
                <w:rFonts w:ascii="Arial Narrow" w:eastAsia="Times New Roman" w:hAnsi="Arial Narrow" w:cs="Times New Roman"/>
                <w:sz w:val="24"/>
                <w:szCs w:val="24"/>
                <w:lang w:eastAsia="es-CL"/>
              </w:rPr>
              <w:t xml:space="preserve"> B. pisorum and</w:t>
            </w:r>
            <w:r w:rsidRPr="008F7E1B">
              <w:rPr>
                <w:rFonts w:ascii="Arial Narrow" w:eastAsia="Times New Roman" w:hAnsi="Arial Narrow" w:cs="Times New Roman"/>
                <w:sz w:val="24"/>
                <w:szCs w:val="24"/>
                <w:lang w:eastAsia="es-CL"/>
              </w:rPr>
              <w:t xml:space="preserve"> B rufimanus), </w:t>
            </w:r>
            <w:r w:rsidRPr="008F7E1B">
              <w:rPr>
                <w:rFonts w:ascii="Arial Narrow" w:eastAsia="Times New Roman" w:hAnsi="Arial Narrow" w:cs="Times New Roman"/>
                <w:i/>
                <w:iCs/>
                <w:sz w:val="24"/>
                <w:szCs w:val="24"/>
                <w:lang w:eastAsia="es-CL"/>
              </w:rPr>
              <w:t>Callosobruchus spp.</w:t>
            </w:r>
            <w:r w:rsidR="00537878">
              <w:rPr>
                <w:rFonts w:ascii="Arial Narrow" w:eastAsia="Times New Roman" w:hAnsi="Arial Narrow" w:cs="Times New Roman"/>
                <w:sz w:val="24"/>
                <w:szCs w:val="24"/>
                <w:lang w:eastAsia="es-CL"/>
              </w:rPr>
              <w:t xml:space="preserve"> </w:t>
            </w:r>
            <w:proofErr w:type="gramStart"/>
            <w:r w:rsidR="00537878">
              <w:rPr>
                <w:rFonts w:ascii="Arial Narrow" w:eastAsia="Times New Roman" w:hAnsi="Arial Narrow" w:cs="Times New Roman"/>
                <w:sz w:val="24"/>
                <w:szCs w:val="24"/>
                <w:lang w:eastAsia="es-CL"/>
              </w:rPr>
              <w:t>and</w:t>
            </w:r>
            <w:proofErr w:type="gramEnd"/>
            <w:r w:rsidRPr="008F7E1B">
              <w:rPr>
                <w:rFonts w:ascii="Arial Narrow" w:eastAsia="Times New Roman" w:hAnsi="Arial Narrow" w:cs="Times New Roman"/>
                <w:sz w:val="24"/>
                <w:szCs w:val="24"/>
                <w:lang w:eastAsia="es-CL"/>
              </w:rPr>
              <w:t xml:space="preserve"> </w:t>
            </w:r>
            <w:r w:rsidRPr="008F7E1B">
              <w:rPr>
                <w:rFonts w:ascii="Arial Narrow" w:eastAsia="Times New Roman" w:hAnsi="Arial Narrow" w:cs="Times New Roman"/>
                <w:i/>
                <w:iCs/>
                <w:sz w:val="24"/>
                <w:szCs w:val="24"/>
                <w:lang w:eastAsia="es-CL"/>
              </w:rPr>
              <w:t>Zabrotes subfasciatus</w:t>
            </w:r>
            <w:r w:rsidRPr="008F7E1B">
              <w:rPr>
                <w:rFonts w:ascii="Arial Narrow" w:eastAsia="Times New Roman" w:hAnsi="Arial Narrow" w:cs="Times New Roman"/>
                <w:sz w:val="24"/>
                <w:szCs w:val="24"/>
                <w:lang w:eastAsia="es-CL"/>
              </w:rPr>
              <w:t xml:space="preserve"> (Col.: Bruchidae), specify the treatment in section III of the Phytosanitary Certificateaccording to specifications described in number 3 of this Resolution.</w:t>
            </w:r>
          </w:p>
          <w:p w:rsidR="00537878" w:rsidRPr="008F7E1B" w:rsidRDefault="00537878" w:rsidP="00537878">
            <w:pPr>
              <w:spacing w:after="0" w:line="240" w:lineRule="auto"/>
              <w:jc w:val="both"/>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xml:space="preserve">Lepidium album </w:t>
            </w:r>
          </w:p>
        </w:tc>
        <w:tc>
          <w:tcPr>
            <w:tcW w:w="5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xml:space="preserve">Lepidium meyenii </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Lepidium sativum</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Lippia citriodora</w:t>
            </w:r>
          </w:p>
        </w:tc>
        <w:tc>
          <w:tcPr>
            <w:tcW w:w="5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537878">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Lippia triphylla</w:t>
            </w:r>
          </w:p>
        </w:tc>
        <w:tc>
          <w:tcPr>
            <w:tcW w:w="5240" w:type="dxa"/>
            <w:vMerge/>
            <w:tcBorders>
              <w:top w:val="nil"/>
              <w:left w:val="single" w:sz="4" w:space="0" w:color="auto"/>
              <w:bottom w:val="single" w:sz="4" w:space="0" w:color="auto"/>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537878">
        <w:trPr>
          <w:trHeight w:val="945"/>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537878">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lastRenderedPageBreak/>
              <w:t xml:space="preserve">Lycopersicon                esculentum (=Solanum lycopersicum) </w:t>
            </w:r>
          </w:p>
        </w:tc>
        <w:tc>
          <w:tcPr>
            <w:tcW w:w="5240" w:type="dxa"/>
            <w:tcBorders>
              <w:top w:val="single" w:sz="4" w:space="0" w:color="auto"/>
              <w:left w:val="single" w:sz="4" w:space="0" w:color="auto"/>
              <w:bottom w:val="nil"/>
              <w:right w:val="single" w:sz="4" w:space="0" w:color="auto"/>
            </w:tcBorders>
            <w:shd w:val="clear" w:color="auto" w:fill="auto"/>
            <w:vAlign w:val="center"/>
            <w:hideMark/>
          </w:tcPr>
          <w:p w:rsidR="00537878" w:rsidRDefault="00537878" w:rsidP="00537878">
            <w:pPr>
              <w:spacing w:after="0" w:line="240" w:lineRule="auto"/>
              <w:jc w:val="both"/>
              <w:rPr>
                <w:rFonts w:ascii="Arial Narrow" w:eastAsia="Times New Roman" w:hAnsi="Arial Narrow" w:cs="Times New Roman"/>
                <w:sz w:val="24"/>
                <w:szCs w:val="24"/>
                <w:lang w:eastAsia="es-CL"/>
              </w:rPr>
            </w:pPr>
          </w:p>
          <w:p w:rsidR="008F7E1B" w:rsidRPr="008F7E1B" w:rsidRDefault="008F7E1B" w:rsidP="00537878">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comes from a seed nursery inspected and analysed during the active growth period (indicating diagnosis technique) and found free from the </w:t>
            </w:r>
            <w:r w:rsidRPr="008F7E1B">
              <w:rPr>
                <w:rFonts w:ascii="Arial Narrow" w:eastAsia="Times New Roman" w:hAnsi="Arial Narrow" w:cs="Times New Roman"/>
                <w:i/>
                <w:iCs/>
                <w:sz w:val="24"/>
                <w:szCs w:val="24"/>
                <w:lang w:eastAsia="es-CL"/>
              </w:rPr>
              <w:t xml:space="preserve"> Potato spindle tuber viroid (PSTVd)</w:t>
            </w:r>
          </w:p>
        </w:tc>
      </w:tr>
      <w:tr w:rsidR="008F7E1B" w:rsidRPr="008F7E1B" w:rsidTr="008F7E1B">
        <w:trPr>
          <w:trHeight w:val="27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Times New Roman" w:eastAsia="Times New Roman" w:hAnsi="Times New Roman" w:cs="Times New Roman"/>
                <w:i/>
                <w:iCs/>
                <w:sz w:val="20"/>
                <w:szCs w:val="20"/>
                <w:lang w:eastAsia="es-CL"/>
              </w:rPr>
            </w:pPr>
            <w:r w:rsidRPr="008F7E1B">
              <w:rPr>
                <w:rFonts w:ascii="Times New Roman" w:eastAsia="Times New Roman" w:hAnsi="Times New Roman" w:cs="Times New Roman"/>
                <w:i/>
                <w:iCs/>
                <w:sz w:val="20"/>
                <w:szCs w:val="20"/>
                <w:lang w:eastAsia="es-CL"/>
              </w:rPr>
              <w:t> </w:t>
            </w:r>
          </w:p>
        </w:tc>
        <w:tc>
          <w:tcPr>
            <w:tcW w:w="5240" w:type="dxa"/>
            <w:tcBorders>
              <w:top w:val="nil"/>
              <w:left w:val="single" w:sz="4" w:space="0" w:color="auto"/>
              <w:bottom w:val="nil"/>
              <w:right w:val="single" w:sz="4" w:space="0" w:color="auto"/>
            </w:tcBorders>
            <w:shd w:val="clear" w:color="auto" w:fill="auto"/>
            <w:noWrap/>
            <w:vAlign w:val="center"/>
            <w:hideMark/>
          </w:tcPr>
          <w:p w:rsidR="008F7E1B" w:rsidRPr="008F7E1B" w:rsidRDefault="008F7E1B" w:rsidP="00537878">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Times New Roman" w:eastAsia="Times New Roman" w:hAnsi="Times New Roman" w:cs="Times New Roman"/>
                <w:i/>
                <w:iCs/>
                <w:sz w:val="20"/>
                <w:szCs w:val="20"/>
                <w:lang w:eastAsia="es-CL"/>
              </w:rPr>
            </w:pPr>
            <w:r w:rsidRPr="008F7E1B">
              <w:rPr>
                <w:rFonts w:ascii="Times New Roman" w:eastAsia="Times New Roman" w:hAnsi="Times New Roman" w:cs="Times New Roman"/>
                <w:i/>
                <w:iCs/>
                <w:sz w:val="20"/>
                <w:szCs w:val="20"/>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537878">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8F7E1B">
        <w:trPr>
          <w:trHeight w:val="19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center"/>
            <w:hideMark/>
          </w:tcPr>
          <w:p w:rsidR="008F7E1B" w:rsidRPr="008F7E1B" w:rsidRDefault="008F7E1B" w:rsidP="00537878">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94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Lycopersicon       esculentum       x Lycopersicon hirsutum</w:t>
            </w:r>
          </w:p>
        </w:tc>
        <w:tc>
          <w:tcPr>
            <w:tcW w:w="5240" w:type="dxa"/>
            <w:tcBorders>
              <w:top w:val="nil"/>
              <w:left w:val="single" w:sz="4" w:space="0" w:color="auto"/>
              <w:bottom w:val="single" w:sz="4" w:space="0" w:color="auto"/>
              <w:right w:val="single" w:sz="4" w:space="0" w:color="auto"/>
            </w:tcBorders>
            <w:shd w:val="clear" w:color="auto" w:fill="auto"/>
            <w:vAlign w:val="center"/>
            <w:hideMark/>
          </w:tcPr>
          <w:p w:rsidR="008F7E1B" w:rsidRDefault="008F7E1B" w:rsidP="00537878">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1.2 The consignment is free from </w:t>
            </w:r>
            <w:r w:rsidRPr="008F7E1B">
              <w:rPr>
                <w:rFonts w:ascii="Arial Narrow" w:eastAsia="Times New Roman" w:hAnsi="Arial Narrow" w:cs="Times New Roman"/>
                <w:i/>
                <w:iCs/>
                <w:sz w:val="24"/>
                <w:szCs w:val="24"/>
                <w:lang w:eastAsia="es-CL"/>
              </w:rPr>
              <w:t xml:space="preserve"> Potato spindle tuber viroid (PSTVd)</w:t>
            </w:r>
            <w:r w:rsidRPr="008F7E1B">
              <w:rPr>
                <w:rFonts w:ascii="Arial Narrow" w:eastAsia="Times New Roman" w:hAnsi="Arial Narrow" w:cs="Times New Roman"/>
                <w:sz w:val="24"/>
                <w:szCs w:val="24"/>
                <w:lang w:eastAsia="es-CL"/>
              </w:rPr>
              <w:t xml:space="preserve">, according to the results of the official lab analysis, duly indicating the diagnosis technique used. </w:t>
            </w:r>
          </w:p>
          <w:p w:rsidR="00537878" w:rsidRPr="008F7E1B" w:rsidRDefault="00537878" w:rsidP="00537878">
            <w:pPr>
              <w:spacing w:after="0" w:line="240" w:lineRule="auto"/>
              <w:jc w:val="both"/>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Macromeria viminea</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537878" w:rsidRPr="008F7E1B" w:rsidRDefault="00537878"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Matricaria chamomilla</w:t>
            </w:r>
          </w:p>
        </w:tc>
        <w:tc>
          <w:tcPr>
            <w:tcW w:w="5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8F7E1B">
        <w:trPr>
          <w:trHeight w:val="63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Matricaria recutita (= Chamomilla recutita)</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Melissa officinalis</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537878" w:rsidRPr="008F7E1B" w:rsidRDefault="00537878"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8" w:space="0" w:color="000000"/>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Mentha arvensis</w:t>
            </w:r>
          </w:p>
        </w:tc>
        <w:tc>
          <w:tcPr>
            <w:tcW w:w="5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8F7E1B">
        <w:trPr>
          <w:trHeight w:val="615"/>
        </w:trPr>
        <w:tc>
          <w:tcPr>
            <w:tcW w:w="3280" w:type="dxa"/>
            <w:tcBorders>
              <w:top w:val="nil"/>
              <w:left w:val="single" w:sz="8" w:space="0" w:color="000000"/>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Mentha citrata (= M. piperita var. citrata)</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630"/>
        </w:trPr>
        <w:tc>
          <w:tcPr>
            <w:tcW w:w="3280" w:type="dxa"/>
            <w:tcBorders>
              <w:top w:val="nil"/>
              <w:left w:val="single" w:sz="8" w:space="0" w:color="000000"/>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Mentha  gentilis  (=  M. arvensis  x M. spicata)</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8" w:space="0" w:color="000000"/>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630"/>
        </w:trPr>
        <w:tc>
          <w:tcPr>
            <w:tcW w:w="3280" w:type="dxa"/>
            <w:tcBorders>
              <w:top w:val="nil"/>
              <w:left w:val="single" w:sz="8" w:space="0" w:color="000000"/>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Mentha piperita (= M. aquatica x M. spicata)</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8" w:space="0" w:color="000000"/>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8" w:space="0" w:color="000000"/>
              <w:bottom w:val="nil"/>
              <w:right w:val="nil"/>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Mentha pulegium</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945"/>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nil"/>
              <w:right w:val="single" w:sz="4" w:space="0" w:color="auto"/>
            </w:tcBorders>
            <w:shd w:val="clear" w:color="auto" w:fill="auto"/>
            <w:vAlign w:val="center"/>
            <w:hideMark/>
          </w:tcPr>
          <w:p w:rsidR="00537878" w:rsidRDefault="00537878" w:rsidP="00537878">
            <w:pPr>
              <w:spacing w:after="0" w:line="240" w:lineRule="auto"/>
              <w:jc w:val="both"/>
              <w:rPr>
                <w:rFonts w:ascii="Arial Narrow" w:eastAsia="Times New Roman" w:hAnsi="Arial Narrow" w:cs="Times New Roman"/>
                <w:sz w:val="24"/>
                <w:szCs w:val="24"/>
                <w:lang w:eastAsia="es-CL"/>
              </w:rPr>
            </w:pPr>
          </w:p>
          <w:p w:rsidR="008F7E1B" w:rsidRPr="008F7E1B" w:rsidRDefault="008F7E1B" w:rsidP="00537878">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Colletotrichum orbiculare (=C. lagenarium)</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Momordica charantia</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537878">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94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single" w:sz="4" w:space="0" w:color="auto"/>
              <w:right w:val="single" w:sz="4" w:space="0" w:color="auto"/>
            </w:tcBorders>
            <w:shd w:val="clear" w:color="auto" w:fill="auto"/>
            <w:vAlign w:val="center"/>
            <w:hideMark/>
          </w:tcPr>
          <w:p w:rsidR="008F7E1B" w:rsidRDefault="008F7E1B" w:rsidP="00537878">
            <w:pPr>
              <w:spacing w:after="0" w:line="240" w:lineRule="auto"/>
              <w:jc w:val="both"/>
              <w:rPr>
                <w:rFonts w:ascii="Arial Narrow" w:eastAsia="Times New Roman" w:hAnsi="Arial Narrow" w:cs="Times New Roman"/>
                <w:i/>
                <w:iCs/>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orbiculare (=C. lagenarium).</w:t>
            </w:r>
          </w:p>
          <w:p w:rsidR="00537878" w:rsidRPr="008F7E1B" w:rsidRDefault="00537878" w:rsidP="00537878">
            <w:pPr>
              <w:spacing w:after="0" w:line="240" w:lineRule="auto"/>
              <w:jc w:val="both"/>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Montia perfoliata</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537878" w:rsidRPr="008F7E1B" w:rsidRDefault="00537878"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537878">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Myrrhis odorata</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537878" w:rsidRPr="008F7E1B" w:rsidRDefault="00537878"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537878">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Nasturtium officinalis</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537878" w:rsidRPr="008F7E1B" w:rsidRDefault="00537878"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537878">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lastRenderedPageBreak/>
              <w:t>Nepeta cataria</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537878" w:rsidRPr="008F7E1B" w:rsidRDefault="00537878"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537878">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Ocimum basilicum</w:t>
            </w:r>
          </w:p>
        </w:tc>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537878" w:rsidRPr="008F7E1B" w:rsidRDefault="00537878"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63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Origanum  majorana  (=  Majorana hortensis)</w:t>
            </w:r>
          </w:p>
        </w:tc>
        <w:tc>
          <w:tcPr>
            <w:tcW w:w="5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Origanum vulgare</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Pastinaca sativa</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537878" w:rsidRPr="008F7E1B" w:rsidRDefault="00537878"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6D0F74">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Pelargonium asperum</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537878" w:rsidRPr="008F7E1B" w:rsidRDefault="00537878"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6D0F74">
        <w:trPr>
          <w:trHeight w:val="630"/>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single" w:sz="4" w:space="0" w:color="auto"/>
              <w:left w:val="nil"/>
              <w:bottom w:val="nil"/>
              <w:right w:val="single" w:sz="4" w:space="0" w:color="auto"/>
            </w:tcBorders>
            <w:shd w:val="clear" w:color="auto" w:fill="auto"/>
            <w:vAlign w:val="center"/>
            <w:hideMark/>
          </w:tcPr>
          <w:p w:rsidR="008F7E1B" w:rsidRPr="008F7E1B" w:rsidRDefault="008F7E1B" w:rsidP="00537878">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Phoma apiicola</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6D0F74">
        <w:trPr>
          <w:trHeight w:val="207"/>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537878">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8F7E1B">
        <w:trPr>
          <w:trHeight w:val="630"/>
        </w:trPr>
        <w:tc>
          <w:tcPr>
            <w:tcW w:w="3280" w:type="dxa"/>
            <w:tcBorders>
              <w:top w:val="nil"/>
              <w:left w:val="single" w:sz="4" w:space="0" w:color="auto"/>
              <w:bottom w:val="nil"/>
              <w:right w:val="single" w:sz="4" w:space="0" w:color="auto"/>
            </w:tcBorders>
            <w:shd w:val="clear" w:color="auto" w:fill="auto"/>
            <w:vAlign w:val="center"/>
            <w:hideMark/>
          </w:tcPr>
          <w:p w:rsidR="00537878"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xml:space="preserve">Petroselium     crispum  </w:t>
            </w:r>
          </w:p>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P. hortense)</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537878">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6D0F74">
        <w:trPr>
          <w:trHeight w:val="15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537878">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6D0F74">
        <w:trPr>
          <w:trHeight w:val="63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nil"/>
              <w:bottom w:val="single" w:sz="4" w:space="0" w:color="auto"/>
              <w:right w:val="single" w:sz="4" w:space="0" w:color="auto"/>
            </w:tcBorders>
            <w:shd w:val="clear" w:color="auto" w:fill="auto"/>
            <w:vAlign w:val="center"/>
            <w:hideMark/>
          </w:tcPr>
          <w:p w:rsidR="008F7E1B" w:rsidRPr="008F7E1B" w:rsidRDefault="008F7E1B" w:rsidP="00537878">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Phoma apiicola.</w:t>
            </w:r>
          </w:p>
        </w:tc>
      </w:tr>
      <w:tr w:rsidR="008F7E1B" w:rsidRPr="008F7E1B" w:rsidTr="006D0F74">
        <w:trPr>
          <w:trHeight w:val="189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Phaseolus     coccineus     (=     P. multiflorus)</w:t>
            </w:r>
          </w:p>
        </w:tc>
        <w:tc>
          <w:tcPr>
            <w:tcW w:w="524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6D0F74">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1. The shipment was subjected to a fumigation treatment for the control of Bruchidius spp. (</w:t>
            </w:r>
            <w:proofErr w:type="gramStart"/>
            <w:r w:rsidRPr="008F7E1B">
              <w:rPr>
                <w:rFonts w:ascii="Arial Narrow" w:eastAsia="Times New Roman" w:hAnsi="Arial Narrow" w:cs="Times New Roman"/>
                <w:sz w:val="24"/>
                <w:szCs w:val="24"/>
                <w:lang w:eastAsia="es-CL"/>
              </w:rPr>
              <w:t>except</w:t>
            </w:r>
            <w:proofErr w:type="gramEnd"/>
            <w:r w:rsidRPr="008F7E1B">
              <w:rPr>
                <w:rFonts w:ascii="Arial Narrow" w:eastAsia="Times New Roman" w:hAnsi="Arial Narrow" w:cs="Times New Roman"/>
                <w:sz w:val="24"/>
                <w:szCs w:val="24"/>
                <w:lang w:eastAsia="es-CL"/>
              </w:rPr>
              <w:t xml:space="preserve"> B. endotubercularis),     Bruchus  spp. (</w:t>
            </w:r>
            <w:proofErr w:type="gramStart"/>
            <w:r w:rsidRPr="008F7E1B">
              <w:rPr>
                <w:rFonts w:ascii="Arial Narrow" w:eastAsia="Times New Roman" w:hAnsi="Arial Narrow" w:cs="Times New Roman"/>
                <w:sz w:val="24"/>
                <w:szCs w:val="24"/>
                <w:lang w:eastAsia="es-CL"/>
              </w:rPr>
              <w:t>except</w:t>
            </w:r>
            <w:proofErr w:type="gramEnd"/>
            <w:r w:rsidRPr="008F7E1B">
              <w:rPr>
                <w:rFonts w:ascii="Arial Narrow" w:eastAsia="Times New Roman" w:hAnsi="Arial Narrow" w:cs="Times New Roman"/>
                <w:sz w:val="24"/>
                <w:szCs w:val="24"/>
                <w:lang w:eastAsia="es-CL"/>
              </w:rPr>
              <w:t xml:space="preserve"> B. pisorum </w:t>
            </w:r>
            <w:r w:rsidR="006D0F74">
              <w:rPr>
                <w:rFonts w:ascii="Arial Narrow" w:eastAsia="Times New Roman" w:hAnsi="Arial Narrow" w:cs="Times New Roman"/>
                <w:sz w:val="24"/>
                <w:szCs w:val="24"/>
                <w:lang w:eastAsia="es-CL"/>
              </w:rPr>
              <w:t xml:space="preserve"> and</w:t>
            </w:r>
            <w:r w:rsidRPr="008F7E1B">
              <w:rPr>
                <w:rFonts w:ascii="Arial Narrow" w:eastAsia="Times New Roman" w:hAnsi="Arial Narrow" w:cs="Times New Roman"/>
                <w:sz w:val="24"/>
                <w:szCs w:val="24"/>
                <w:lang w:eastAsia="es-CL"/>
              </w:rPr>
              <w:t xml:space="preserve"> B rufimanus), </w:t>
            </w:r>
            <w:r w:rsidRPr="008F7E1B">
              <w:rPr>
                <w:rFonts w:ascii="Arial Narrow" w:eastAsia="Times New Roman" w:hAnsi="Arial Narrow" w:cs="Times New Roman"/>
                <w:i/>
                <w:iCs/>
                <w:sz w:val="24"/>
                <w:szCs w:val="24"/>
                <w:lang w:eastAsia="es-CL"/>
              </w:rPr>
              <w:t>Callosobruchus spp.</w:t>
            </w:r>
            <w:r w:rsidRPr="008F7E1B">
              <w:rPr>
                <w:rFonts w:ascii="Arial Narrow" w:eastAsia="Times New Roman" w:hAnsi="Arial Narrow" w:cs="Times New Roman"/>
                <w:sz w:val="24"/>
                <w:szCs w:val="24"/>
                <w:lang w:eastAsia="es-CL"/>
              </w:rPr>
              <w:t xml:space="preserve"> </w:t>
            </w:r>
            <w:proofErr w:type="gramStart"/>
            <w:r w:rsidR="006D0F74">
              <w:rPr>
                <w:rFonts w:ascii="Arial Narrow" w:eastAsia="Times New Roman" w:hAnsi="Arial Narrow" w:cs="Times New Roman"/>
                <w:sz w:val="24"/>
                <w:szCs w:val="24"/>
                <w:lang w:eastAsia="es-CL"/>
              </w:rPr>
              <w:t>and</w:t>
            </w:r>
            <w:proofErr w:type="gramEnd"/>
            <w:r w:rsidRPr="008F7E1B">
              <w:rPr>
                <w:rFonts w:ascii="Arial Narrow" w:eastAsia="Times New Roman" w:hAnsi="Arial Narrow" w:cs="Times New Roman"/>
                <w:sz w:val="24"/>
                <w:szCs w:val="24"/>
                <w:lang w:eastAsia="es-CL"/>
              </w:rPr>
              <w:t xml:space="preserve"> </w:t>
            </w:r>
            <w:r w:rsidRPr="008F7E1B">
              <w:rPr>
                <w:rFonts w:ascii="Arial Narrow" w:eastAsia="Times New Roman" w:hAnsi="Arial Narrow" w:cs="Times New Roman"/>
                <w:i/>
                <w:iCs/>
                <w:sz w:val="24"/>
                <w:szCs w:val="24"/>
                <w:lang w:eastAsia="es-CL"/>
              </w:rPr>
              <w:t>Zabrotes subfasciatus</w:t>
            </w:r>
            <w:r w:rsidRPr="008F7E1B">
              <w:rPr>
                <w:rFonts w:ascii="Arial Narrow" w:eastAsia="Times New Roman" w:hAnsi="Arial Narrow" w:cs="Times New Roman"/>
                <w:sz w:val="24"/>
                <w:szCs w:val="24"/>
                <w:lang w:eastAsia="es-CL"/>
              </w:rPr>
              <w:t xml:space="preserve"> (Col.: Bruchidae), specify the treatment in section III of the Phytosanitary Certificateaccording to specifications described in number 3 of this Resolution.</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6D0F74">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63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Phaseolus lunatus</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6D0F74">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2.1 The consignment has been treated for </w:t>
            </w:r>
            <w:r w:rsidRPr="008F7E1B">
              <w:rPr>
                <w:rFonts w:ascii="Arial Narrow" w:eastAsia="Times New Roman" w:hAnsi="Arial Narrow" w:cs="Times New Roman"/>
                <w:i/>
                <w:iCs/>
                <w:sz w:val="24"/>
                <w:szCs w:val="24"/>
                <w:lang w:eastAsia="es-CL"/>
              </w:rPr>
              <w:t>Colletotrichum  truncatum</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6D0F74">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63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6D0F74">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2.2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truncatum.</w:t>
            </w:r>
          </w:p>
        </w:tc>
      </w:tr>
      <w:tr w:rsidR="008F7E1B" w:rsidRPr="008F7E1B" w:rsidTr="008F7E1B">
        <w:trPr>
          <w:trHeight w:val="51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Phaseolus vulgaris</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126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6D0F74" w:rsidP="008F7E1B">
            <w:pPr>
              <w:spacing w:after="0" w:line="240" w:lineRule="auto"/>
              <w:jc w:val="both"/>
              <w:rPr>
                <w:rFonts w:ascii="Arial Narrow" w:eastAsia="Times New Roman" w:hAnsi="Arial Narrow" w:cs="Times New Roman"/>
                <w:color w:val="000000"/>
                <w:sz w:val="24"/>
                <w:szCs w:val="24"/>
                <w:lang w:eastAsia="es-CL"/>
              </w:rPr>
            </w:pPr>
            <w:r>
              <w:rPr>
                <w:rFonts w:ascii="Arial Narrow" w:eastAsia="Times New Roman" w:hAnsi="Arial Narrow" w:cs="Times New Roman"/>
                <w:color w:val="000000"/>
                <w:sz w:val="24"/>
                <w:szCs w:val="24"/>
                <w:lang w:eastAsia="es-CL"/>
              </w:rPr>
              <w:t xml:space="preserve">3.1 </w:t>
            </w:r>
            <w:r w:rsidR="008F7E1B" w:rsidRPr="008F7E1B">
              <w:rPr>
                <w:rFonts w:ascii="Arial Narrow" w:eastAsia="Times New Roman" w:hAnsi="Arial Narrow" w:cs="Times New Roman"/>
                <w:color w:val="000000"/>
                <w:sz w:val="24"/>
                <w:szCs w:val="24"/>
                <w:lang w:eastAsia="es-CL"/>
              </w:rPr>
              <w:t xml:space="preserve">The consignment comes from a seed nursery that was inspected during the active growth period, </w:t>
            </w:r>
            <w:r w:rsidR="008F7E1B" w:rsidRPr="008F7E1B">
              <w:rPr>
                <w:rFonts w:ascii="Arial Narrow" w:eastAsia="Times New Roman" w:hAnsi="Arial Narrow" w:cs="Times New Roman"/>
                <w:b/>
                <w:bCs/>
                <w:color w:val="000000"/>
                <w:sz w:val="24"/>
                <w:szCs w:val="24"/>
                <w:lang w:eastAsia="es-CL"/>
              </w:rPr>
              <w:t>and, if symptoms were found, it was analyzed</w:t>
            </w:r>
            <w:r w:rsidR="008F7E1B" w:rsidRPr="008F7E1B">
              <w:rPr>
                <w:rFonts w:ascii="Arial Narrow" w:eastAsia="Times New Roman" w:hAnsi="Arial Narrow" w:cs="Times New Roman"/>
                <w:color w:val="000000"/>
                <w:sz w:val="24"/>
                <w:szCs w:val="24"/>
                <w:lang w:eastAsia="es-CL"/>
              </w:rPr>
              <w:t xml:space="preserve"> (indicating diagnosis technique), and found to be free of </w:t>
            </w:r>
            <w:r w:rsidR="008F7E1B" w:rsidRPr="008F7E1B">
              <w:rPr>
                <w:rFonts w:ascii="Arial Narrow" w:eastAsia="Times New Roman" w:hAnsi="Arial Narrow" w:cs="Times New Roman"/>
                <w:i/>
                <w:iCs/>
                <w:color w:val="000000"/>
                <w:sz w:val="24"/>
                <w:szCs w:val="24"/>
                <w:lang w:eastAsia="es-CL"/>
              </w:rPr>
              <w:t xml:space="preserve"> Curtobacterium  flaccumfaciens pv. flaccumfaciens,</w:t>
            </w:r>
          </w:p>
        </w:tc>
      </w:tr>
      <w:tr w:rsidR="008F7E1B" w:rsidRPr="008F7E1B" w:rsidTr="008F7E1B">
        <w:trPr>
          <w:trHeight w:val="360"/>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52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lastRenderedPageBreak/>
              <w:t> </w:t>
            </w:r>
          </w:p>
        </w:tc>
        <w:tc>
          <w:tcPr>
            <w:tcW w:w="5240" w:type="dxa"/>
            <w:tcBorders>
              <w:top w:val="nil"/>
              <w:left w:val="single" w:sz="4" w:space="0" w:color="auto"/>
              <w:bottom w:val="nil"/>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8F7E1B">
        <w:trPr>
          <w:trHeight w:val="94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 </w:t>
            </w:r>
          </w:p>
        </w:tc>
        <w:tc>
          <w:tcPr>
            <w:tcW w:w="5240" w:type="dxa"/>
            <w:tcBorders>
              <w:top w:val="nil"/>
              <w:left w:val="single" w:sz="4" w:space="0" w:color="auto"/>
              <w:bottom w:val="single" w:sz="4" w:space="0" w:color="auto"/>
              <w:right w:val="single" w:sz="4" w:space="0" w:color="auto"/>
            </w:tcBorders>
            <w:shd w:val="clear" w:color="auto" w:fill="auto"/>
            <w:vAlign w:val="center"/>
            <w:hideMark/>
          </w:tcPr>
          <w:p w:rsidR="008F7E1B" w:rsidRDefault="008F7E1B" w:rsidP="008F7E1B">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3.2 The consignment is free from </w:t>
            </w:r>
            <w:r w:rsidRPr="008F7E1B">
              <w:rPr>
                <w:rFonts w:ascii="Arial Narrow" w:eastAsia="Times New Roman" w:hAnsi="Arial Narrow" w:cs="Times New Roman"/>
                <w:i/>
                <w:iCs/>
                <w:color w:val="000000"/>
                <w:sz w:val="24"/>
                <w:szCs w:val="24"/>
                <w:lang w:eastAsia="es-CL"/>
              </w:rPr>
              <w:t xml:space="preserve"> Curtobacterium  flaccumfaciens pv. </w:t>
            </w:r>
            <w:proofErr w:type="gramStart"/>
            <w:r w:rsidRPr="008F7E1B">
              <w:rPr>
                <w:rFonts w:ascii="Arial Narrow" w:eastAsia="Times New Roman" w:hAnsi="Arial Narrow" w:cs="Times New Roman"/>
                <w:i/>
                <w:iCs/>
                <w:color w:val="000000"/>
                <w:sz w:val="24"/>
                <w:szCs w:val="24"/>
                <w:lang w:eastAsia="es-CL"/>
              </w:rPr>
              <w:t>flaccumfaciens</w:t>
            </w:r>
            <w:proofErr w:type="gramEnd"/>
            <w:r w:rsidRPr="008F7E1B">
              <w:rPr>
                <w:rFonts w:ascii="Arial Narrow" w:eastAsia="Times New Roman" w:hAnsi="Arial Narrow" w:cs="Times New Roman"/>
                <w:i/>
                <w:iCs/>
                <w:color w:val="000000"/>
                <w:sz w:val="24"/>
                <w:szCs w:val="24"/>
                <w:lang w:eastAsia="es-CL"/>
              </w:rPr>
              <w:t>,</w:t>
            </w:r>
            <w:r w:rsidRPr="008F7E1B">
              <w:rPr>
                <w:rFonts w:ascii="Arial Narrow" w:eastAsia="Times New Roman" w:hAnsi="Arial Narrow" w:cs="Times New Roman"/>
                <w:color w:val="000000"/>
                <w:sz w:val="24"/>
                <w:szCs w:val="24"/>
                <w:lang w:eastAsia="es-CL"/>
              </w:rPr>
              <w:t xml:space="preserve"> according to the results of the official lab analysis, indicating the diagnosis technique used.</w:t>
            </w:r>
          </w:p>
          <w:p w:rsidR="006D0F74" w:rsidRPr="008F7E1B" w:rsidRDefault="006D0F74" w:rsidP="008F7E1B">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Physalis peruviana</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Pimpinella anisum</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Piper nigrum</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157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Times New Roman" w:eastAsia="Times New Roman" w:hAnsi="Times New Roman" w:cs="Times New Roman"/>
                <w:color w:val="FF0000"/>
                <w:sz w:val="20"/>
                <w:szCs w:val="20"/>
                <w:lang w:eastAsia="es-CL"/>
              </w:rPr>
            </w:pPr>
            <w:r w:rsidRPr="008F7E1B">
              <w:rPr>
                <w:rFonts w:ascii="Times New Roman" w:eastAsia="Times New Roman" w:hAnsi="Times New Roman" w:cs="Times New Roman"/>
                <w:color w:val="FF0000"/>
                <w:sz w:val="20"/>
                <w:szCs w:val="20"/>
                <w:lang w:eastAsia="es-CL"/>
              </w:rPr>
              <w:t> </w:t>
            </w:r>
          </w:p>
        </w:tc>
        <w:tc>
          <w:tcPr>
            <w:tcW w:w="5240" w:type="dxa"/>
            <w:tcBorders>
              <w:top w:val="nil"/>
              <w:left w:val="nil"/>
              <w:bottom w:val="nil"/>
              <w:right w:val="single" w:sz="4" w:space="0" w:color="auto"/>
            </w:tcBorders>
            <w:shd w:val="clear" w:color="auto" w:fill="auto"/>
            <w:vAlign w:val="center"/>
            <w:hideMark/>
          </w:tcPr>
          <w:p w:rsidR="006D0F74" w:rsidRDefault="006D0F74" w:rsidP="006D0F74">
            <w:pPr>
              <w:spacing w:after="0" w:line="240" w:lineRule="auto"/>
              <w:jc w:val="both"/>
              <w:rPr>
                <w:rFonts w:ascii="Arial Narrow" w:eastAsia="Times New Roman" w:hAnsi="Arial Narrow" w:cs="Times New Roman"/>
                <w:sz w:val="24"/>
                <w:szCs w:val="24"/>
                <w:lang w:eastAsia="es-CL"/>
              </w:rPr>
            </w:pPr>
          </w:p>
          <w:p w:rsidR="008F7E1B" w:rsidRPr="008F7E1B" w:rsidRDefault="008F7E1B" w:rsidP="006D0F74">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1. The shipment was subjected to a fumigation treatment for the contr</w:t>
            </w:r>
            <w:r w:rsidR="006D0F74">
              <w:rPr>
                <w:rFonts w:ascii="Arial Narrow" w:eastAsia="Times New Roman" w:hAnsi="Arial Narrow" w:cs="Times New Roman"/>
                <w:sz w:val="24"/>
                <w:szCs w:val="24"/>
                <w:lang w:eastAsia="es-CL"/>
              </w:rPr>
              <w:t>ol of Bruchidius   spp. (</w:t>
            </w:r>
            <w:proofErr w:type="gramStart"/>
            <w:r w:rsidR="006D0F74">
              <w:rPr>
                <w:rFonts w:ascii="Arial Narrow" w:eastAsia="Times New Roman" w:hAnsi="Arial Narrow" w:cs="Times New Roman"/>
                <w:sz w:val="24"/>
                <w:szCs w:val="24"/>
                <w:lang w:eastAsia="es-CL"/>
              </w:rPr>
              <w:t>except</w:t>
            </w:r>
            <w:proofErr w:type="gramEnd"/>
            <w:r w:rsidRPr="008F7E1B">
              <w:rPr>
                <w:rFonts w:ascii="Arial Narrow" w:eastAsia="Times New Roman" w:hAnsi="Arial Narrow" w:cs="Times New Roman"/>
                <w:sz w:val="24"/>
                <w:szCs w:val="24"/>
                <w:lang w:eastAsia="es-CL"/>
              </w:rPr>
              <w:t xml:space="preserve"> B. endotubercularis), Callosobruch</w:t>
            </w:r>
            <w:r w:rsidR="006D0F74">
              <w:rPr>
                <w:rFonts w:ascii="Arial Narrow" w:eastAsia="Times New Roman" w:hAnsi="Arial Narrow" w:cs="Times New Roman"/>
                <w:sz w:val="24"/>
                <w:szCs w:val="24"/>
                <w:lang w:eastAsia="es-CL"/>
              </w:rPr>
              <w:t xml:space="preserve">us spp. </w:t>
            </w:r>
            <w:proofErr w:type="gramStart"/>
            <w:r w:rsidR="006D0F74">
              <w:rPr>
                <w:rFonts w:ascii="Arial Narrow" w:eastAsia="Times New Roman" w:hAnsi="Arial Narrow" w:cs="Times New Roman"/>
                <w:sz w:val="24"/>
                <w:szCs w:val="24"/>
                <w:lang w:eastAsia="es-CL"/>
              </w:rPr>
              <w:t>and</w:t>
            </w:r>
            <w:proofErr w:type="gramEnd"/>
            <w:r w:rsidRPr="008F7E1B">
              <w:rPr>
                <w:rFonts w:ascii="Arial Narrow" w:eastAsia="Times New Roman" w:hAnsi="Arial Narrow" w:cs="Times New Roman"/>
                <w:sz w:val="24"/>
                <w:szCs w:val="24"/>
                <w:lang w:eastAsia="es-CL"/>
              </w:rPr>
              <w:t xml:space="preserve"> Zabrotes subfasciatus (Col.: Bruchidae), specify the treatment in section III of the Phytosanitary Certificateaccording to specifications described in number 3 of this Resolution.</w:t>
            </w:r>
          </w:p>
        </w:tc>
      </w:tr>
      <w:tr w:rsidR="008F7E1B" w:rsidRPr="008F7E1B" w:rsidTr="008F7E1B">
        <w:trPr>
          <w:trHeight w:val="142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Pisum sativum</w:t>
            </w:r>
          </w:p>
        </w:tc>
        <w:tc>
          <w:tcPr>
            <w:tcW w:w="5240" w:type="dxa"/>
            <w:tcBorders>
              <w:top w:val="nil"/>
              <w:left w:val="nil"/>
              <w:bottom w:val="nil"/>
              <w:right w:val="single" w:sz="4" w:space="0" w:color="auto"/>
            </w:tcBorders>
            <w:shd w:val="clear" w:color="auto" w:fill="auto"/>
            <w:vAlign w:val="center"/>
            <w:hideMark/>
          </w:tcPr>
          <w:p w:rsidR="006D0F74" w:rsidRDefault="006D0F74" w:rsidP="006D0F74">
            <w:pPr>
              <w:spacing w:after="0" w:line="240" w:lineRule="auto"/>
              <w:jc w:val="both"/>
              <w:rPr>
                <w:rFonts w:ascii="Arial Narrow" w:eastAsia="Times New Roman" w:hAnsi="Arial Narrow" w:cs="Times New Roman"/>
                <w:color w:val="000000"/>
                <w:sz w:val="24"/>
                <w:szCs w:val="24"/>
                <w:lang w:eastAsia="es-CL"/>
              </w:rPr>
            </w:pPr>
          </w:p>
          <w:p w:rsidR="008F7E1B" w:rsidRPr="008F7E1B" w:rsidRDefault="006D0F74" w:rsidP="006D0F74">
            <w:pPr>
              <w:spacing w:after="0" w:line="240" w:lineRule="auto"/>
              <w:jc w:val="both"/>
              <w:rPr>
                <w:rFonts w:ascii="Arial Narrow" w:eastAsia="Times New Roman" w:hAnsi="Arial Narrow" w:cs="Times New Roman"/>
                <w:color w:val="000000"/>
                <w:sz w:val="24"/>
                <w:szCs w:val="24"/>
                <w:lang w:eastAsia="es-CL"/>
              </w:rPr>
            </w:pPr>
            <w:r>
              <w:rPr>
                <w:rFonts w:ascii="Arial Narrow" w:eastAsia="Times New Roman" w:hAnsi="Arial Narrow" w:cs="Times New Roman"/>
                <w:color w:val="000000"/>
                <w:sz w:val="24"/>
                <w:szCs w:val="24"/>
                <w:lang w:eastAsia="es-CL"/>
              </w:rPr>
              <w:t xml:space="preserve">2.1 </w:t>
            </w:r>
            <w:r w:rsidR="008F7E1B" w:rsidRPr="008F7E1B">
              <w:rPr>
                <w:rFonts w:ascii="Arial Narrow" w:eastAsia="Times New Roman" w:hAnsi="Arial Narrow" w:cs="Times New Roman"/>
                <w:color w:val="000000"/>
                <w:sz w:val="24"/>
                <w:szCs w:val="24"/>
                <w:lang w:eastAsia="es-CL"/>
              </w:rPr>
              <w:t xml:space="preserve">The consignment comes from a seed nursery that was inspected during the active growth period, </w:t>
            </w:r>
            <w:r w:rsidR="008F7E1B" w:rsidRPr="008F7E1B">
              <w:rPr>
                <w:rFonts w:ascii="Arial Narrow" w:eastAsia="Times New Roman" w:hAnsi="Arial Narrow" w:cs="Times New Roman"/>
                <w:b/>
                <w:bCs/>
                <w:color w:val="000000"/>
                <w:sz w:val="24"/>
                <w:szCs w:val="24"/>
                <w:lang w:eastAsia="es-CL"/>
              </w:rPr>
              <w:t>and, if symptoms were found, it was analyzed</w:t>
            </w:r>
            <w:r w:rsidR="008F7E1B" w:rsidRPr="008F7E1B">
              <w:rPr>
                <w:rFonts w:ascii="Arial Narrow" w:eastAsia="Times New Roman" w:hAnsi="Arial Narrow" w:cs="Times New Roman"/>
                <w:color w:val="000000"/>
                <w:sz w:val="24"/>
                <w:szCs w:val="24"/>
                <w:lang w:eastAsia="es-CL"/>
              </w:rPr>
              <w:t xml:space="preserve"> (indicating diagnosis technique), and found to be free of </w:t>
            </w:r>
            <w:r w:rsidR="008F7E1B" w:rsidRPr="008F7E1B">
              <w:rPr>
                <w:rFonts w:ascii="Arial Narrow" w:eastAsia="Times New Roman" w:hAnsi="Arial Narrow" w:cs="Times New Roman"/>
                <w:i/>
                <w:iCs/>
                <w:color w:val="000000"/>
                <w:sz w:val="24"/>
                <w:szCs w:val="24"/>
                <w:lang w:eastAsia="es-CL"/>
              </w:rPr>
              <w:t xml:space="preserve"> </w:t>
            </w:r>
            <w:r>
              <w:rPr>
                <w:rFonts w:ascii="Arial Narrow" w:eastAsia="Times New Roman" w:hAnsi="Arial Narrow" w:cs="Times New Roman"/>
                <w:i/>
                <w:iCs/>
                <w:color w:val="000000"/>
                <w:sz w:val="24"/>
                <w:szCs w:val="24"/>
                <w:lang w:eastAsia="es-CL"/>
              </w:rPr>
              <w:t xml:space="preserve">Pseudomonas syringae pv. </w:t>
            </w:r>
            <w:proofErr w:type="gramStart"/>
            <w:r>
              <w:rPr>
                <w:rFonts w:ascii="Arial Narrow" w:eastAsia="Times New Roman" w:hAnsi="Arial Narrow" w:cs="Times New Roman"/>
                <w:i/>
                <w:iCs/>
                <w:color w:val="000000"/>
                <w:sz w:val="24"/>
                <w:szCs w:val="24"/>
                <w:lang w:eastAsia="es-CL"/>
              </w:rPr>
              <w:t>pisi.</w:t>
            </w:r>
            <w:r w:rsidR="008F7E1B" w:rsidRPr="008F7E1B">
              <w:rPr>
                <w:rFonts w:ascii="Arial Narrow" w:eastAsia="Times New Roman" w:hAnsi="Arial Narrow" w:cs="Times New Roman"/>
                <w:i/>
                <w:iCs/>
                <w:color w:val="000000"/>
                <w:sz w:val="24"/>
                <w:szCs w:val="24"/>
                <w:lang w:eastAsia="es-CL"/>
              </w:rPr>
              <w:t>,</w:t>
            </w:r>
            <w:proofErr w:type="gramEnd"/>
          </w:p>
        </w:tc>
      </w:tr>
      <w:tr w:rsidR="008F7E1B" w:rsidRPr="008F7E1B" w:rsidTr="008F7E1B">
        <w:trPr>
          <w:trHeight w:val="510"/>
        </w:trPr>
        <w:tc>
          <w:tcPr>
            <w:tcW w:w="328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nil"/>
              <w:bottom w:val="nil"/>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8F7E1B">
        <w:trPr>
          <w:trHeight w:val="108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Times New Roman" w:eastAsia="Times New Roman" w:hAnsi="Times New Roman" w:cs="Times New Roman"/>
                <w:color w:val="FF0000"/>
                <w:sz w:val="20"/>
                <w:szCs w:val="20"/>
                <w:lang w:eastAsia="es-CL"/>
              </w:rPr>
            </w:pPr>
            <w:r w:rsidRPr="008F7E1B">
              <w:rPr>
                <w:rFonts w:ascii="Times New Roman" w:eastAsia="Times New Roman" w:hAnsi="Times New Roman" w:cs="Times New Roman"/>
                <w:color w:val="FF0000"/>
                <w:sz w:val="20"/>
                <w:szCs w:val="20"/>
                <w:lang w:eastAsia="es-CL"/>
              </w:rPr>
              <w:t> </w:t>
            </w:r>
          </w:p>
        </w:tc>
        <w:tc>
          <w:tcPr>
            <w:tcW w:w="5240" w:type="dxa"/>
            <w:tcBorders>
              <w:top w:val="nil"/>
              <w:left w:val="nil"/>
              <w:bottom w:val="single" w:sz="4" w:space="0" w:color="auto"/>
              <w:right w:val="single" w:sz="4" w:space="0" w:color="auto"/>
            </w:tcBorders>
            <w:shd w:val="clear" w:color="auto" w:fill="auto"/>
            <w:vAlign w:val="center"/>
            <w:hideMark/>
          </w:tcPr>
          <w:p w:rsidR="008F7E1B" w:rsidRDefault="008F7E1B" w:rsidP="008F7E1B">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2.2 The consignment is free from </w:t>
            </w:r>
            <w:r w:rsidR="006D0F74">
              <w:rPr>
                <w:rFonts w:ascii="Arial Narrow" w:eastAsia="Times New Roman" w:hAnsi="Arial Narrow" w:cs="Times New Roman"/>
                <w:i/>
                <w:iCs/>
                <w:color w:val="000000"/>
                <w:sz w:val="24"/>
                <w:szCs w:val="24"/>
                <w:lang w:eastAsia="es-CL"/>
              </w:rPr>
              <w:t>Pseudomonas syringae pv. pisi.</w:t>
            </w:r>
            <w:r w:rsidRPr="008F7E1B">
              <w:rPr>
                <w:rFonts w:ascii="Arial Narrow" w:eastAsia="Times New Roman" w:hAnsi="Arial Narrow" w:cs="Times New Roman"/>
                <w:i/>
                <w:iCs/>
                <w:color w:val="000000"/>
                <w:sz w:val="24"/>
                <w:szCs w:val="24"/>
                <w:lang w:eastAsia="es-CL"/>
              </w:rPr>
              <w:t>,</w:t>
            </w:r>
            <w:r w:rsidRPr="008F7E1B">
              <w:rPr>
                <w:rFonts w:ascii="Arial Narrow" w:eastAsia="Times New Roman" w:hAnsi="Arial Narrow" w:cs="Times New Roman"/>
                <w:color w:val="000000"/>
                <w:sz w:val="24"/>
                <w:szCs w:val="24"/>
                <w:lang w:eastAsia="es-CL"/>
              </w:rPr>
              <w:t xml:space="preserve"> according to the results of the official lab analysis, indicating the diagnosis technique used.</w:t>
            </w:r>
          </w:p>
          <w:p w:rsidR="006D0F74" w:rsidRPr="008F7E1B" w:rsidRDefault="006D0F74" w:rsidP="008F7E1B">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Plantago lanceolata</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Raphanus sativus</w:t>
            </w:r>
          </w:p>
        </w:tc>
        <w:tc>
          <w:tcPr>
            <w:tcW w:w="5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8F7E1B">
        <w:trPr>
          <w:trHeight w:val="63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Raphanus          sativus          (var. longipinnatus, radicula)</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Rosmarinus officinalis</w:t>
            </w:r>
          </w:p>
        </w:tc>
        <w:tc>
          <w:tcPr>
            <w:tcW w:w="5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Rosmarinus prostratus</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Rumex acetocella</w:t>
            </w:r>
          </w:p>
        </w:tc>
        <w:tc>
          <w:tcPr>
            <w:tcW w:w="5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Rumex acetosa</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Rumex scutatus</w:t>
            </w:r>
          </w:p>
        </w:tc>
        <w:tc>
          <w:tcPr>
            <w:tcW w:w="5240" w:type="dxa"/>
            <w:vMerge/>
            <w:tcBorders>
              <w:top w:val="nil"/>
              <w:left w:val="single" w:sz="4" w:space="0" w:color="auto"/>
              <w:bottom w:val="single" w:sz="4" w:space="0" w:color="000000"/>
              <w:right w:val="single" w:sz="4" w:space="0" w:color="auto"/>
            </w:tcBorders>
            <w:vAlign w:val="center"/>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6D0F74">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Ruscus aculeatus</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6D0F74">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Ruta bracteosa (= R. graveolens)</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rsidR="006D0F74" w:rsidRPr="008F7E1B" w:rsidRDefault="008F7E1B" w:rsidP="006D0F74">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tc>
      </w:tr>
      <w:tr w:rsidR="008F7E1B" w:rsidRPr="008F7E1B" w:rsidTr="006D0F74">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lastRenderedPageBreak/>
              <w:t>Salvia spp.</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Sambucus nigra</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Satureja spp.</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945"/>
        </w:trPr>
        <w:tc>
          <w:tcPr>
            <w:tcW w:w="3280" w:type="dxa"/>
            <w:tcBorders>
              <w:top w:val="single" w:sz="4" w:space="0" w:color="auto"/>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Times New Roman" w:eastAsia="Times New Roman" w:hAnsi="Times New Roman" w:cs="Times New Roman"/>
                <w:color w:val="FF0000"/>
                <w:sz w:val="20"/>
                <w:szCs w:val="20"/>
                <w:lang w:eastAsia="es-CL"/>
              </w:rPr>
            </w:pPr>
            <w:r w:rsidRPr="008F7E1B">
              <w:rPr>
                <w:rFonts w:ascii="Times New Roman" w:eastAsia="Times New Roman" w:hAnsi="Times New Roman" w:cs="Times New Roman"/>
                <w:color w:val="FF0000"/>
                <w:sz w:val="20"/>
                <w:szCs w:val="20"/>
                <w:lang w:eastAsia="es-CL"/>
              </w:rPr>
              <w:t> </w:t>
            </w:r>
          </w:p>
        </w:tc>
        <w:tc>
          <w:tcPr>
            <w:tcW w:w="5240" w:type="dxa"/>
            <w:tcBorders>
              <w:top w:val="nil"/>
              <w:left w:val="nil"/>
              <w:bottom w:val="nil"/>
              <w:right w:val="single" w:sz="4" w:space="0" w:color="auto"/>
            </w:tcBorders>
            <w:shd w:val="clear" w:color="auto" w:fill="auto"/>
            <w:vAlign w:val="center"/>
            <w:hideMark/>
          </w:tcPr>
          <w:p w:rsidR="006D0F74" w:rsidRDefault="006D0F74" w:rsidP="006D0F74">
            <w:pPr>
              <w:spacing w:after="0" w:line="240" w:lineRule="auto"/>
              <w:jc w:val="both"/>
              <w:rPr>
                <w:rFonts w:ascii="Arial Narrow" w:eastAsia="Times New Roman" w:hAnsi="Arial Narrow" w:cs="Times New Roman"/>
                <w:sz w:val="24"/>
                <w:szCs w:val="24"/>
                <w:lang w:eastAsia="es-CL"/>
              </w:rPr>
            </w:pPr>
          </w:p>
          <w:p w:rsidR="008F7E1B" w:rsidRPr="008F7E1B" w:rsidRDefault="008F7E1B" w:rsidP="006D0F74">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1.1 The consignment has been treated for </w:t>
            </w:r>
            <w:r w:rsidRPr="008F7E1B">
              <w:rPr>
                <w:rFonts w:ascii="Arial Narrow" w:eastAsia="Times New Roman" w:hAnsi="Arial Narrow" w:cs="Times New Roman"/>
                <w:i/>
                <w:iCs/>
                <w:sz w:val="24"/>
                <w:szCs w:val="24"/>
                <w:lang w:eastAsia="es-CL"/>
              </w:rPr>
              <w:t>Colletotrichum orbiculare (=C. lagenarium)</w:t>
            </w:r>
            <w:r w:rsidRPr="008F7E1B">
              <w:rPr>
                <w:rFonts w:ascii="Arial Narrow" w:eastAsia="Times New Roman" w:hAnsi="Arial Narrow" w:cs="Times New Roman"/>
                <w:sz w:val="24"/>
                <w:szCs w:val="24"/>
                <w:lang w:eastAsia="es-CL"/>
              </w:rPr>
              <w:t xml:space="preserve"> control, specify the treatment in section III of the Phytosanitary Certificate;</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Sechium edule</w:t>
            </w:r>
          </w:p>
        </w:tc>
        <w:tc>
          <w:tcPr>
            <w:tcW w:w="5240" w:type="dxa"/>
            <w:tcBorders>
              <w:top w:val="nil"/>
              <w:left w:val="nil"/>
              <w:bottom w:val="nil"/>
              <w:right w:val="single" w:sz="4" w:space="0" w:color="auto"/>
            </w:tcBorders>
            <w:shd w:val="clear" w:color="auto" w:fill="auto"/>
            <w:noWrap/>
            <w:vAlign w:val="bottom"/>
            <w:hideMark/>
          </w:tcPr>
          <w:p w:rsidR="008F7E1B" w:rsidRPr="008F7E1B" w:rsidRDefault="008F7E1B" w:rsidP="006D0F74">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94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nil"/>
              <w:left w:val="nil"/>
              <w:bottom w:val="single" w:sz="4" w:space="0" w:color="auto"/>
              <w:right w:val="single" w:sz="4" w:space="0" w:color="auto"/>
            </w:tcBorders>
            <w:shd w:val="clear" w:color="auto" w:fill="auto"/>
            <w:vAlign w:val="center"/>
            <w:hideMark/>
          </w:tcPr>
          <w:p w:rsidR="008F7E1B" w:rsidRDefault="008F7E1B" w:rsidP="006D0F74">
            <w:pPr>
              <w:spacing w:after="0" w:line="240" w:lineRule="auto"/>
              <w:jc w:val="both"/>
              <w:rPr>
                <w:rFonts w:ascii="Arial Narrow" w:eastAsia="Times New Roman" w:hAnsi="Arial Narrow" w:cs="Times New Roman"/>
                <w:i/>
                <w:iCs/>
                <w:sz w:val="24"/>
                <w:szCs w:val="24"/>
                <w:lang w:eastAsia="es-CL"/>
              </w:rPr>
            </w:pPr>
            <w:r w:rsidRPr="008F7E1B">
              <w:rPr>
                <w:rFonts w:ascii="Arial Narrow" w:eastAsia="Times New Roman" w:hAnsi="Arial Narrow" w:cs="Times New Roman"/>
                <w:sz w:val="24"/>
                <w:szCs w:val="24"/>
                <w:lang w:eastAsia="es-CL"/>
              </w:rPr>
              <w:t xml:space="preserve">1.2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orbiculare (=C. lagenarium).</w:t>
            </w:r>
          </w:p>
          <w:p w:rsidR="006D0F74" w:rsidRPr="008F7E1B" w:rsidRDefault="006D0F74" w:rsidP="006D0F74">
            <w:pPr>
              <w:spacing w:after="0" w:line="240" w:lineRule="auto"/>
              <w:jc w:val="both"/>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Sinapis alba</w:t>
            </w:r>
          </w:p>
        </w:tc>
        <w:tc>
          <w:tcPr>
            <w:tcW w:w="5240" w:type="dxa"/>
            <w:tcBorders>
              <w:top w:val="nil"/>
              <w:left w:val="nil"/>
              <w:bottom w:val="nil"/>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Solanum melongena</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94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Solanum      tuberosum      (semilla botánica de papa)</w:t>
            </w:r>
          </w:p>
        </w:tc>
        <w:tc>
          <w:tcPr>
            <w:tcW w:w="5240" w:type="dxa"/>
            <w:tcBorders>
              <w:top w:val="nil"/>
              <w:left w:val="nil"/>
              <w:bottom w:val="nil"/>
              <w:right w:val="single" w:sz="4" w:space="0" w:color="auto"/>
            </w:tcBorders>
            <w:shd w:val="clear" w:color="auto" w:fill="auto"/>
            <w:vAlign w:val="center"/>
            <w:hideMark/>
          </w:tcPr>
          <w:p w:rsidR="006D0F74" w:rsidRDefault="006D0F74" w:rsidP="008F7E1B">
            <w:pPr>
              <w:spacing w:after="0" w:line="240" w:lineRule="auto"/>
              <w:rPr>
                <w:rFonts w:ascii="Arial Narrow" w:eastAsia="Times New Roman" w:hAnsi="Arial Narrow" w:cs="Times New Roman"/>
                <w:sz w:val="24"/>
                <w:szCs w:val="24"/>
                <w:lang w:eastAsia="es-CL"/>
              </w:rPr>
            </w:pPr>
          </w:p>
          <w:p w:rsid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sz w:val="24"/>
                <w:szCs w:val="24"/>
                <w:lang w:eastAsia="es-CL"/>
              </w:rPr>
              <w:t xml:space="preserve">The consignment comes from a seed nursery inspected and analysed during the active growth period (indicating diagnosis technique) and found free from the </w:t>
            </w:r>
            <w:r w:rsidRPr="008F7E1B">
              <w:rPr>
                <w:rFonts w:ascii="Arial Narrow" w:eastAsia="Times New Roman" w:hAnsi="Arial Narrow" w:cs="Times New Roman"/>
                <w:i/>
                <w:iCs/>
                <w:sz w:val="24"/>
                <w:szCs w:val="24"/>
                <w:lang w:eastAsia="es-CL"/>
              </w:rPr>
              <w:t>Potato spindle tuber viroid (PSTVd).</w:t>
            </w:r>
          </w:p>
          <w:p w:rsidR="006D0F74" w:rsidRPr="008F7E1B" w:rsidRDefault="006D0F74"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Spinacea oleracea</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Tanacetum parthenium</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Taraxacum officinale</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63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Tetragonia          expansa          (= T.tetragonioides)</w:t>
            </w:r>
          </w:p>
        </w:tc>
        <w:tc>
          <w:tcPr>
            <w:tcW w:w="5240" w:type="dxa"/>
            <w:tcBorders>
              <w:top w:val="nil"/>
              <w:left w:val="nil"/>
              <w:bottom w:val="single" w:sz="4" w:space="0" w:color="auto"/>
              <w:right w:val="single" w:sz="4" w:space="0" w:color="auto"/>
            </w:tcBorders>
            <w:shd w:val="clear" w:color="auto" w:fill="auto"/>
            <w:noWrap/>
            <w:vAlign w:val="center"/>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Thymus spp.</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Tragopogon porrifolius</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Tropaeolum majus</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Urtica dioica</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6D0F74">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Valeriana officinalis</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6D0F74">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t>Valerianella locusta (= V. olitoiria)</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6D0F74" w:rsidRPr="008F7E1B" w:rsidRDefault="006D0F74" w:rsidP="008F7E1B">
            <w:pPr>
              <w:spacing w:after="0" w:line="240" w:lineRule="auto"/>
              <w:rPr>
                <w:rFonts w:ascii="Arial Narrow" w:eastAsia="Times New Roman" w:hAnsi="Arial Narrow" w:cs="Times New Roman"/>
                <w:color w:val="000000"/>
                <w:sz w:val="24"/>
                <w:szCs w:val="24"/>
                <w:lang w:eastAsia="es-CL"/>
              </w:rPr>
            </w:pPr>
          </w:p>
        </w:tc>
      </w:tr>
      <w:tr w:rsidR="008F7E1B" w:rsidRPr="008F7E1B" w:rsidTr="006D0F74">
        <w:trPr>
          <w:trHeight w:val="1770"/>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i/>
                <w:iCs/>
                <w:sz w:val="24"/>
                <w:szCs w:val="24"/>
                <w:lang w:eastAsia="es-CL"/>
              </w:rPr>
            </w:pPr>
            <w:r w:rsidRPr="008F7E1B">
              <w:rPr>
                <w:rFonts w:ascii="Arial Narrow" w:eastAsia="Times New Roman" w:hAnsi="Arial Narrow" w:cs="Times New Roman"/>
                <w:i/>
                <w:iCs/>
                <w:sz w:val="24"/>
                <w:szCs w:val="24"/>
                <w:lang w:eastAsia="es-CL"/>
              </w:rPr>
              <w:lastRenderedPageBreak/>
              <w:t>Vicia faba</w:t>
            </w:r>
          </w:p>
        </w:tc>
        <w:tc>
          <w:tcPr>
            <w:tcW w:w="5240" w:type="dxa"/>
            <w:tcBorders>
              <w:top w:val="single" w:sz="4" w:space="0" w:color="auto"/>
              <w:left w:val="nil"/>
              <w:bottom w:val="single" w:sz="4" w:space="0" w:color="auto"/>
              <w:right w:val="single" w:sz="4" w:space="0" w:color="auto"/>
            </w:tcBorders>
            <w:shd w:val="clear" w:color="auto" w:fill="auto"/>
            <w:vAlign w:val="center"/>
            <w:hideMark/>
          </w:tcPr>
          <w:p w:rsidR="007A4273" w:rsidRDefault="007A4273" w:rsidP="008F7E1B">
            <w:pPr>
              <w:spacing w:after="0" w:line="240" w:lineRule="auto"/>
              <w:rPr>
                <w:rFonts w:ascii="Arial Narrow" w:eastAsia="Times New Roman" w:hAnsi="Arial Narrow" w:cs="Times New Roman"/>
                <w:sz w:val="24"/>
                <w:szCs w:val="24"/>
                <w:lang w:eastAsia="es-CL"/>
              </w:rPr>
            </w:pPr>
          </w:p>
          <w:p w:rsidR="008F7E1B" w:rsidRDefault="008F7E1B" w:rsidP="007A4273">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The shipment was subjected to a fumigation treatment for the contr</w:t>
            </w:r>
            <w:r w:rsidR="007A4273">
              <w:rPr>
                <w:rFonts w:ascii="Arial Narrow" w:eastAsia="Times New Roman" w:hAnsi="Arial Narrow" w:cs="Times New Roman"/>
                <w:sz w:val="24"/>
                <w:szCs w:val="24"/>
                <w:lang w:eastAsia="es-CL"/>
              </w:rPr>
              <w:t>ol of Bruchidius   spp. (</w:t>
            </w:r>
            <w:proofErr w:type="gramStart"/>
            <w:r w:rsidR="007A4273">
              <w:rPr>
                <w:rFonts w:ascii="Arial Narrow" w:eastAsia="Times New Roman" w:hAnsi="Arial Narrow" w:cs="Times New Roman"/>
                <w:sz w:val="24"/>
                <w:szCs w:val="24"/>
                <w:lang w:eastAsia="es-CL"/>
              </w:rPr>
              <w:t>except</w:t>
            </w:r>
            <w:proofErr w:type="gramEnd"/>
            <w:r w:rsidRPr="008F7E1B">
              <w:rPr>
                <w:rFonts w:ascii="Arial Narrow" w:eastAsia="Times New Roman" w:hAnsi="Arial Narrow" w:cs="Times New Roman"/>
                <w:sz w:val="24"/>
                <w:szCs w:val="24"/>
                <w:lang w:eastAsia="es-CL"/>
              </w:rPr>
              <w:t xml:space="preserve"> B. endotubercula</w:t>
            </w:r>
            <w:r w:rsidR="007A4273">
              <w:rPr>
                <w:rFonts w:ascii="Arial Narrow" w:eastAsia="Times New Roman" w:hAnsi="Arial Narrow" w:cs="Times New Roman"/>
                <w:sz w:val="24"/>
                <w:szCs w:val="24"/>
                <w:lang w:eastAsia="es-CL"/>
              </w:rPr>
              <w:t>ris),     Bruchus  spp. (</w:t>
            </w:r>
            <w:proofErr w:type="gramStart"/>
            <w:r w:rsidR="007A4273">
              <w:rPr>
                <w:rFonts w:ascii="Arial Narrow" w:eastAsia="Times New Roman" w:hAnsi="Arial Narrow" w:cs="Times New Roman"/>
                <w:sz w:val="24"/>
                <w:szCs w:val="24"/>
                <w:lang w:eastAsia="es-CL"/>
              </w:rPr>
              <w:t>except</w:t>
            </w:r>
            <w:proofErr w:type="gramEnd"/>
            <w:r w:rsidRPr="008F7E1B">
              <w:rPr>
                <w:rFonts w:ascii="Arial Narrow" w:eastAsia="Times New Roman" w:hAnsi="Arial Narrow" w:cs="Times New Roman"/>
                <w:sz w:val="24"/>
                <w:szCs w:val="24"/>
                <w:lang w:eastAsia="es-CL"/>
              </w:rPr>
              <w:t xml:space="preserve"> </w:t>
            </w:r>
            <w:r w:rsidR="007A4273">
              <w:rPr>
                <w:rFonts w:ascii="Arial Narrow" w:eastAsia="Times New Roman" w:hAnsi="Arial Narrow" w:cs="Times New Roman"/>
                <w:sz w:val="24"/>
                <w:szCs w:val="24"/>
                <w:lang w:eastAsia="es-CL"/>
              </w:rPr>
              <w:t xml:space="preserve"> </w:t>
            </w:r>
            <w:r w:rsidRPr="008F7E1B">
              <w:rPr>
                <w:rFonts w:ascii="Arial Narrow" w:eastAsia="Times New Roman" w:hAnsi="Arial Narrow" w:cs="Times New Roman"/>
                <w:sz w:val="24"/>
                <w:szCs w:val="24"/>
                <w:lang w:eastAsia="es-CL"/>
              </w:rPr>
              <w:t xml:space="preserve">B. pisorum </w:t>
            </w:r>
            <w:r w:rsidR="007A4273">
              <w:rPr>
                <w:rFonts w:ascii="Arial Narrow" w:eastAsia="Times New Roman" w:hAnsi="Arial Narrow" w:cs="Times New Roman"/>
                <w:sz w:val="24"/>
                <w:szCs w:val="24"/>
                <w:lang w:eastAsia="es-CL"/>
              </w:rPr>
              <w:t>and</w:t>
            </w:r>
            <w:r w:rsidRPr="008F7E1B">
              <w:rPr>
                <w:rFonts w:ascii="Arial Narrow" w:eastAsia="Times New Roman" w:hAnsi="Arial Narrow" w:cs="Times New Roman"/>
                <w:sz w:val="24"/>
                <w:szCs w:val="24"/>
                <w:lang w:eastAsia="es-CL"/>
              </w:rPr>
              <w:t xml:space="preserve"> B rufimanus), Callosobruchus spp. </w:t>
            </w:r>
            <w:proofErr w:type="gramStart"/>
            <w:r w:rsidR="007A4273">
              <w:rPr>
                <w:rFonts w:ascii="Arial Narrow" w:eastAsia="Times New Roman" w:hAnsi="Arial Narrow" w:cs="Times New Roman"/>
                <w:sz w:val="24"/>
                <w:szCs w:val="24"/>
                <w:lang w:eastAsia="es-CL"/>
              </w:rPr>
              <w:t>and</w:t>
            </w:r>
            <w:proofErr w:type="gramEnd"/>
            <w:r w:rsidRPr="008F7E1B">
              <w:rPr>
                <w:rFonts w:ascii="Arial Narrow" w:eastAsia="Times New Roman" w:hAnsi="Arial Narrow" w:cs="Times New Roman"/>
                <w:sz w:val="24"/>
                <w:szCs w:val="24"/>
                <w:lang w:eastAsia="es-CL"/>
              </w:rPr>
              <w:t xml:space="preserve"> Zabrotes subfasciatus (Col.: Bruchidae), specify the treatment in section III of the Phytosanitary Certificateaccording to specifications described in number 3 of this Resolution.</w:t>
            </w:r>
          </w:p>
          <w:p w:rsidR="007A4273" w:rsidRPr="008F7E1B" w:rsidRDefault="007A4273" w:rsidP="008F7E1B">
            <w:pPr>
              <w:spacing w:after="0" w:line="240" w:lineRule="auto"/>
              <w:rPr>
                <w:rFonts w:ascii="Arial Narrow" w:eastAsia="Times New Roman" w:hAnsi="Arial Narrow" w:cs="Times New Roman"/>
                <w:sz w:val="24"/>
                <w:szCs w:val="24"/>
                <w:lang w:eastAsia="es-CL"/>
              </w:rPr>
            </w:pPr>
          </w:p>
        </w:tc>
      </w:tr>
      <w:tr w:rsidR="008F7E1B" w:rsidRPr="008F7E1B" w:rsidTr="006D0F74">
        <w:trPr>
          <w:trHeight w:val="1890"/>
        </w:trPr>
        <w:tc>
          <w:tcPr>
            <w:tcW w:w="3280" w:type="dxa"/>
            <w:tcBorders>
              <w:top w:val="single" w:sz="4" w:space="0" w:color="auto"/>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c>
          <w:tcPr>
            <w:tcW w:w="5240" w:type="dxa"/>
            <w:tcBorders>
              <w:top w:val="single" w:sz="4" w:space="0" w:color="auto"/>
              <w:left w:val="single" w:sz="4" w:space="0" w:color="auto"/>
              <w:bottom w:val="nil"/>
              <w:right w:val="single" w:sz="4" w:space="0" w:color="auto"/>
            </w:tcBorders>
            <w:shd w:val="clear" w:color="auto" w:fill="auto"/>
            <w:vAlign w:val="center"/>
            <w:hideMark/>
          </w:tcPr>
          <w:p w:rsidR="007A4273" w:rsidRDefault="007A4273" w:rsidP="007A4273">
            <w:pPr>
              <w:spacing w:after="0" w:line="240" w:lineRule="auto"/>
              <w:jc w:val="both"/>
              <w:rPr>
                <w:rFonts w:ascii="Arial Narrow" w:eastAsia="Times New Roman" w:hAnsi="Arial Narrow" w:cs="Times New Roman"/>
                <w:sz w:val="24"/>
                <w:szCs w:val="24"/>
                <w:lang w:eastAsia="es-CL"/>
              </w:rPr>
            </w:pPr>
          </w:p>
          <w:p w:rsidR="008F7E1B" w:rsidRPr="008F7E1B" w:rsidRDefault="008F7E1B" w:rsidP="007A4273">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1. The shipment was subjected to a fumigation treatment for the control of Bruchidius   spp. (</w:t>
            </w:r>
            <w:proofErr w:type="gramStart"/>
            <w:r w:rsidRPr="008F7E1B">
              <w:rPr>
                <w:rFonts w:ascii="Arial Narrow" w:eastAsia="Times New Roman" w:hAnsi="Arial Narrow" w:cs="Times New Roman"/>
                <w:sz w:val="24"/>
                <w:szCs w:val="24"/>
                <w:lang w:eastAsia="es-CL"/>
              </w:rPr>
              <w:t>except</w:t>
            </w:r>
            <w:proofErr w:type="gramEnd"/>
            <w:r w:rsidRPr="008F7E1B">
              <w:rPr>
                <w:rFonts w:ascii="Arial Narrow" w:eastAsia="Times New Roman" w:hAnsi="Arial Narrow" w:cs="Times New Roman"/>
                <w:sz w:val="24"/>
                <w:szCs w:val="24"/>
                <w:lang w:eastAsia="es-CL"/>
              </w:rPr>
              <w:t xml:space="preserve"> B. endotubercularis),     Bruchus  spp. (</w:t>
            </w:r>
            <w:proofErr w:type="gramStart"/>
            <w:r w:rsidRPr="008F7E1B">
              <w:rPr>
                <w:rFonts w:ascii="Arial Narrow" w:eastAsia="Times New Roman" w:hAnsi="Arial Narrow" w:cs="Times New Roman"/>
                <w:sz w:val="24"/>
                <w:szCs w:val="24"/>
                <w:lang w:eastAsia="es-CL"/>
              </w:rPr>
              <w:t>except</w:t>
            </w:r>
            <w:proofErr w:type="gramEnd"/>
            <w:r w:rsidR="007A4273">
              <w:rPr>
                <w:rFonts w:ascii="Arial Narrow" w:eastAsia="Times New Roman" w:hAnsi="Arial Narrow" w:cs="Times New Roman"/>
                <w:sz w:val="24"/>
                <w:szCs w:val="24"/>
                <w:lang w:eastAsia="es-CL"/>
              </w:rPr>
              <w:t xml:space="preserve"> </w:t>
            </w:r>
            <w:r w:rsidRPr="008F7E1B">
              <w:rPr>
                <w:rFonts w:ascii="Arial Narrow" w:eastAsia="Times New Roman" w:hAnsi="Arial Narrow" w:cs="Times New Roman"/>
                <w:sz w:val="24"/>
                <w:szCs w:val="24"/>
                <w:lang w:eastAsia="es-CL"/>
              </w:rPr>
              <w:t xml:space="preserve"> B. pisorum </w:t>
            </w:r>
            <w:r w:rsidR="007A4273">
              <w:rPr>
                <w:rFonts w:ascii="Arial Narrow" w:eastAsia="Times New Roman" w:hAnsi="Arial Narrow" w:cs="Times New Roman"/>
                <w:sz w:val="24"/>
                <w:szCs w:val="24"/>
                <w:lang w:eastAsia="es-CL"/>
              </w:rPr>
              <w:t xml:space="preserve">and </w:t>
            </w:r>
            <w:r w:rsidRPr="008F7E1B">
              <w:rPr>
                <w:rFonts w:ascii="Arial Narrow" w:eastAsia="Times New Roman" w:hAnsi="Arial Narrow" w:cs="Times New Roman"/>
                <w:sz w:val="24"/>
                <w:szCs w:val="24"/>
                <w:lang w:eastAsia="es-CL"/>
              </w:rPr>
              <w:t xml:space="preserve">B rufimanus), Callosobruchus spp. </w:t>
            </w:r>
            <w:proofErr w:type="gramStart"/>
            <w:r w:rsidR="007A4273">
              <w:rPr>
                <w:rFonts w:ascii="Arial Narrow" w:eastAsia="Times New Roman" w:hAnsi="Arial Narrow" w:cs="Times New Roman"/>
                <w:sz w:val="24"/>
                <w:szCs w:val="24"/>
                <w:lang w:eastAsia="es-CL"/>
              </w:rPr>
              <w:t>and</w:t>
            </w:r>
            <w:proofErr w:type="gramEnd"/>
            <w:r w:rsidR="007A4273">
              <w:rPr>
                <w:rFonts w:ascii="Arial Narrow" w:eastAsia="Times New Roman" w:hAnsi="Arial Narrow" w:cs="Times New Roman"/>
                <w:sz w:val="24"/>
                <w:szCs w:val="24"/>
                <w:lang w:eastAsia="es-CL"/>
              </w:rPr>
              <w:t xml:space="preserve"> </w:t>
            </w:r>
            <w:r w:rsidRPr="008F7E1B">
              <w:rPr>
                <w:rFonts w:ascii="Arial Narrow" w:eastAsia="Times New Roman" w:hAnsi="Arial Narrow" w:cs="Times New Roman"/>
                <w:sz w:val="24"/>
                <w:szCs w:val="24"/>
                <w:lang w:eastAsia="es-CL"/>
              </w:rPr>
              <w:t xml:space="preserve"> Zabrotes subfasciatus (Col.: Bruchidae), specify the treatment in section III of the Phytosanitary Certificateaccording to specifications described in number 3 of this Resolution.</w:t>
            </w:r>
          </w:p>
        </w:tc>
      </w:tr>
      <w:tr w:rsidR="008F7E1B" w:rsidRPr="008F7E1B" w:rsidTr="008F7E1B">
        <w:trPr>
          <w:trHeight w:val="63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Vigna     angularis     (Phaseoulus angularis)</w:t>
            </w:r>
          </w:p>
        </w:tc>
        <w:tc>
          <w:tcPr>
            <w:tcW w:w="5240" w:type="dxa"/>
            <w:tcBorders>
              <w:top w:val="nil"/>
              <w:left w:val="single" w:sz="4" w:space="0" w:color="auto"/>
              <w:bottom w:val="nil"/>
              <w:right w:val="single" w:sz="4" w:space="0" w:color="auto"/>
            </w:tcBorders>
            <w:shd w:val="clear" w:color="auto" w:fill="auto"/>
            <w:vAlign w:val="center"/>
            <w:hideMark/>
          </w:tcPr>
          <w:p w:rsidR="007A4273" w:rsidRDefault="007A4273" w:rsidP="007A4273">
            <w:pPr>
              <w:spacing w:after="0" w:line="240" w:lineRule="auto"/>
              <w:jc w:val="both"/>
              <w:rPr>
                <w:rFonts w:ascii="Arial Narrow" w:eastAsia="Times New Roman" w:hAnsi="Arial Narrow" w:cs="Times New Roman"/>
                <w:sz w:val="24"/>
                <w:szCs w:val="24"/>
                <w:lang w:eastAsia="es-CL"/>
              </w:rPr>
            </w:pPr>
          </w:p>
          <w:p w:rsidR="007A4273" w:rsidRDefault="007A4273" w:rsidP="007A4273">
            <w:pPr>
              <w:spacing w:after="0" w:line="240" w:lineRule="auto"/>
              <w:jc w:val="both"/>
              <w:rPr>
                <w:rFonts w:ascii="Arial Narrow" w:eastAsia="Times New Roman" w:hAnsi="Arial Narrow" w:cs="Times New Roman"/>
                <w:sz w:val="24"/>
                <w:szCs w:val="24"/>
                <w:lang w:eastAsia="es-CL"/>
              </w:rPr>
            </w:pPr>
          </w:p>
          <w:p w:rsidR="008F7E1B" w:rsidRPr="008F7E1B" w:rsidRDefault="008F7E1B" w:rsidP="007A4273">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2.1 The consignment has been treated for </w:t>
            </w:r>
            <w:r w:rsidRPr="008F7E1B">
              <w:rPr>
                <w:rFonts w:ascii="Arial Narrow" w:eastAsia="Times New Roman" w:hAnsi="Arial Narrow" w:cs="Times New Roman"/>
                <w:i/>
                <w:iCs/>
                <w:sz w:val="24"/>
                <w:szCs w:val="24"/>
                <w:lang w:eastAsia="es-CL"/>
              </w:rPr>
              <w:t>Colletotrichum  truncatum</w:t>
            </w:r>
            <w:r w:rsidR="007A4273">
              <w:rPr>
                <w:rFonts w:ascii="Arial Narrow" w:eastAsia="Times New Roman" w:hAnsi="Arial Narrow" w:cs="Times New Roman"/>
                <w:i/>
                <w:iCs/>
                <w:sz w:val="24"/>
                <w:szCs w:val="24"/>
                <w:lang w:eastAsia="es-CL"/>
              </w:rPr>
              <w:t xml:space="preserve">  </w:t>
            </w:r>
            <w:r w:rsidRPr="008F7E1B">
              <w:rPr>
                <w:rFonts w:ascii="Arial Narrow" w:eastAsia="Times New Roman" w:hAnsi="Arial Narrow" w:cs="Times New Roman"/>
                <w:sz w:val="24"/>
                <w:szCs w:val="24"/>
                <w:lang w:eastAsia="es-CL"/>
              </w:rPr>
              <w:t>control, specify the treatment in section III of the Phytosanitary Certificate;</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Times New Roman" w:eastAsia="Times New Roman" w:hAnsi="Times New Roman" w:cs="Times New Roman"/>
                <w:color w:val="FF0000"/>
                <w:sz w:val="20"/>
                <w:szCs w:val="20"/>
                <w:lang w:eastAsia="es-CL"/>
              </w:rPr>
            </w:pPr>
            <w:r w:rsidRPr="008F7E1B">
              <w:rPr>
                <w:rFonts w:ascii="Times New Roman" w:eastAsia="Times New Roman" w:hAnsi="Times New Roman" w:cs="Times New Roman"/>
                <w:color w:val="FF0000"/>
                <w:sz w:val="20"/>
                <w:szCs w:val="20"/>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7A4273">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63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Times New Roman" w:eastAsia="Times New Roman" w:hAnsi="Times New Roman" w:cs="Times New Roman"/>
                <w:color w:val="FF0000"/>
                <w:sz w:val="20"/>
                <w:szCs w:val="20"/>
                <w:lang w:eastAsia="es-CL"/>
              </w:rPr>
            </w:pPr>
            <w:r w:rsidRPr="008F7E1B">
              <w:rPr>
                <w:rFonts w:ascii="Times New Roman" w:eastAsia="Times New Roman" w:hAnsi="Times New Roman" w:cs="Times New Roman"/>
                <w:color w:val="FF0000"/>
                <w:sz w:val="20"/>
                <w:szCs w:val="20"/>
                <w:lang w:eastAsia="es-CL"/>
              </w:rPr>
              <w:t> </w:t>
            </w:r>
          </w:p>
        </w:tc>
        <w:tc>
          <w:tcPr>
            <w:tcW w:w="5240" w:type="dxa"/>
            <w:tcBorders>
              <w:top w:val="nil"/>
              <w:left w:val="single" w:sz="4" w:space="0" w:color="auto"/>
              <w:bottom w:val="nil"/>
              <w:right w:val="single" w:sz="4" w:space="0" w:color="auto"/>
            </w:tcBorders>
            <w:shd w:val="clear" w:color="auto" w:fill="auto"/>
            <w:vAlign w:val="center"/>
            <w:hideMark/>
          </w:tcPr>
          <w:p w:rsidR="008F7E1B" w:rsidRDefault="008F7E1B" w:rsidP="007A4273">
            <w:pPr>
              <w:spacing w:after="0" w:line="240" w:lineRule="auto"/>
              <w:jc w:val="both"/>
              <w:rPr>
                <w:rFonts w:ascii="Arial Narrow" w:eastAsia="Times New Roman" w:hAnsi="Arial Narrow" w:cs="Times New Roman"/>
                <w:i/>
                <w:iCs/>
                <w:sz w:val="24"/>
                <w:szCs w:val="24"/>
                <w:lang w:eastAsia="es-CL"/>
              </w:rPr>
            </w:pPr>
            <w:r w:rsidRPr="008F7E1B">
              <w:rPr>
                <w:rFonts w:ascii="Arial Narrow" w:eastAsia="Times New Roman" w:hAnsi="Arial Narrow" w:cs="Times New Roman"/>
                <w:sz w:val="24"/>
                <w:szCs w:val="24"/>
                <w:lang w:eastAsia="es-CL"/>
              </w:rPr>
              <w:t xml:space="preserve">2.2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truncatum.</w:t>
            </w:r>
          </w:p>
          <w:p w:rsidR="007A4273" w:rsidRPr="008F7E1B" w:rsidRDefault="007A4273" w:rsidP="008F7E1B">
            <w:pPr>
              <w:spacing w:after="0" w:line="240" w:lineRule="auto"/>
              <w:rPr>
                <w:rFonts w:ascii="Arial Narrow" w:eastAsia="Times New Roman" w:hAnsi="Arial Narrow" w:cs="Times New Roman"/>
                <w:sz w:val="24"/>
                <w:szCs w:val="24"/>
                <w:lang w:eastAsia="es-CL"/>
              </w:rPr>
            </w:pPr>
          </w:p>
        </w:tc>
      </w:tr>
      <w:tr w:rsidR="008F7E1B" w:rsidRPr="008F7E1B" w:rsidTr="008F7E1B">
        <w:trPr>
          <w:trHeight w:val="189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Vigna     mungo     (=     Phaseolus mungo)</w:t>
            </w:r>
          </w:p>
        </w:tc>
        <w:tc>
          <w:tcPr>
            <w:tcW w:w="5240" w:type="dxa"/>
            <w:tcBorders>
              <w:top w:val="single" w:sz="4" w:space="0" w:color="auto"/>
              <w:left w:val="single" w:sz="4" w:space="0" w:color="auto"/>
              <w:bottom w:val="nil"/>
              <w:right w:val="single" w:sz="4" w:space="0" w:color="auto"/>
            </w:tcBorders>
            <w:shd w:val="clear" w:color="auto" w:fill="auto"/>
            <w:vAlign w:val="center"/>
            <w:hideMark/>
          </w:tcPr>
          <w:p w:rsidR="007A4273" w:rsidRDefault="007A4273" w:rsidP="007A4273">
            <w:pPr>
              <w:spacing w:after="0" w:line="240" w:lineRule="auto"/>
              <w:jc w:val="both"/>
              <w:rPr>
                <w:rFonts w:ascii="Arial Narrow" w:eastAsia="Times New Roman" w:hAnsi="Arial Narrow" w:cs="Times New Roman"/>
                <w:sz w:val="24"/>
                <w:szCs w:val="24"/>
                <w:lang w:eastAsia="es-CL"/>
              </w:rPr>
            </w:pPr>
          </w:p>
          <w:p w:rsidR="008F7E1B" w:rsidRPr="008F7E1B" w:rsidRDefault="008F7E1B" w:rsidP="007A4273">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1. The shipment was subjected to a fumigation treatment for the control of Bruchidius   spp. (</w:t>
            </w:r>
            <w:proofErr w:type="gramStart"/>
            <w:r w:rsidRPr="008F7E1B">
              <w:rPr>
                <w:rFonts w:ascii="Arial Narrow" w:eastAsia="Times New Roman" w:hAnsi="Arial Narrow" w:cs="Times New Roman"/>
                <w:sz w:val="24"/>
                <w:szCs w:val="24"/>
                <w:lang w:eastAsia="es-CL"/>
              </w:rPr>
              <w:t>except</w:t>
            </w:r>
            <w:proofErr w:type="gramEnd"/>
            <w:r w:rsidRPr="008F7E1B">
              <w:rPr>
                <w:rFonts w:ascii="Arial Narrow" w:eastAsia="Times New Roman" w:hAnsi="Arial Narrow" w:cs="Times New Roman"/>
                <w:sz w:val="24"/>
                <w:szCs w:val="24"/>
                <w:lang w:eastAsia="es-CL"/>
              </w:rPr>
              <w:t xml:space="preserve"> B. endotubercularis),     Bruchus  spp. (</w:t>
            </w:r>
            <w:proofErr w:type="gramStart"/>
            <w:r w:rsidRPr="008F7E1B">
              <w:rPr>
                <w:rFonts w:ascii="Arial Narrow" w:eastAsia="Times New Roman" w:hAnsi="Arial Narrow" w:cs="Times New Roman"/>
                <w:sz w:val="24"/>
                <w:szCs w:val="24"/>
                <w:lang w:eastAsia="es-CL"/>
              </w:rPr>
              <w:t>except</w:t>
            </w:r>
            <w:proofErr w:type="gramEnd"/>
            <w:r w:rsidRPr="008F7E1B">
              <w:rPr>
                <w:rFonts w:ascii="Arial Narrow" w:eastAsia="Times New Roman" w:hAnsi="Arial Narrow" w:cs="Times New Roman"/>
                <w:sz w:val="24"/>
                <w:szCs w:val="24"/>
                <w:lang w:eastAsia="es-CL"/>
              </w:rPr>
              <w:t xml:space="preserve"> B. pisorum </w:t>
            </w:r>
            <w:r w:rsidR="007A4273">
              <w:rPr>
                <w:rFonts w:ascii="Arial Narrow" w:eastAsia="Times New Roman" w:hAnsi="Arial Narrow" w:cs="Times New Roman"/>
                <w:sz w:val="24"/>
                <w:szCs w:val="24"/>
                <w:lang w:eastAsia="es-CL"/>
              </w:rPr>
              <w:t>and</w:t>
            </w:r>
            <w:r w:rsidRPr="008F7E1B">
              <w:rPr>
                <w:rFonts w:ascii="Arial Narrow" w:eastAsia="Times New Roman" w:hAnsi="Arial Narrow" w:cs="Times New Roman"/>
                <w:sz w:val="24"/>
                <w:szCs w:val="24"/>
                <w:lang w:eastAsia="es-CL"/>
              </w:rPr>
              <w:t xml:space="preserve"> B rufimanus), Callosobruchus spp. </w:t>
            </w:r>
            <w:proofErr w:type="gramStart"/>
            <w:r w:rsidR="007A4273">
              <w:rPr>
                <w:rFonts w:ascii="Arial Narrow" w:eastAsia="Times New Roman" w:hAnsi="Arial Narrow" w:cs="Times New Roman"/>
                <w:sz w:val="24"/>
                <w:szCs w:val="24"/>
                <w:lang w:eastAsia="es-CL"/>
              </w:rPr>
              <w:t>and</w:t>
            </w:r>
            <w:proofErr w:type="gramEnd"/>
            <w:r w:rsidRPr="008F7E1B">
              <w:rPr>
                <w:rFonts w:ascii="Arial Narrow" w:eastAsia="Times New Roman" w:hAnsi="Arial Narrow" w:cs="Times New Roman"/>
                <w:sz w:val="24"/>
                <w:szCs w:val="24"/>
                <w:lang w:eastAsia="es-CL"/>
              </w:rPr>
              <w:t xml:space="preserve"> Zabrotes subfasciatus (Col.: Bruchidae), specify the treatment in section III of the Phytosanitary Certificateaccording to specifications described in number 3 of this Resolution.</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7A4273">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63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Vigna   radiata   var.   radiata   (= Phaseolus aureus)</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7A4273">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2.1 The consignment has been treated for </w:t>
            </w:r>
            <w:r w:rsidRPr="008F7E1B">
              <w:rPr>
                <w:rFonts w:ascii="Arial Narrow" w:eastAsia="Times New Roman" w:hAnsi="Arial Narrow" w:cs="Times New Roman"/>
                <w:i/>
                <w:iCs/>
                <w:sz w:val="24"/>
                <w:szCs w:val="24"/>
                <w:lang w:eastAsia="es-CL"/>
              </w:rPr>
              <w:t>Colletotrichum  truncatum</w:t>
            </w:r>
            <w:r w:rsidR="007A4273">
              <w:rPr>
                <w:rFonts w:ascii="Arial Narrow" w:eastAsia="Times New Roman" w:hAnsi="Arial Narrow" w:cs="Times New Roman"/>
                <w:i/>
                <w:iCs/>
                <w:sz w:val="24"/>
                <w:szCs w:val="24"/>
                <w:lang w:eastAsia="es-CL"/>
              </w:rPr>
              <w:t xml:space="preserve"> </w:t>
            </w:r>
            <w:r w:rsidRPr="008F7E1B">
              <w:rPr>
                <w:rFonts w:ascii="Arial Narrow" w:eastAsia="Times New Roman" w:hAnsi="Arial Narrow" w:cs="Times New Roman"/>
                <w:sz w:val="24"/>
                <w:szCs w:val="24"/>
                <w:lang w:eastAsia="es-CL"/>
              </w:rPr>
              <w:t>control, specify the treatment in section III of the Phytosanitary Certificate;</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7A4273">
            <w:pPr>
              <w:spacing w:after="0" w:line="240" w:lineRule="auto"/>
              <w:jc w:val="both"/>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 xml:space="preserve">or, </w:t>
            </w:r>
          </w:p>
        </w:tc>
      </w:tr>
      <w:tr w:rsidR="008F7E1B" w:rsidRPr="008F7E1B" w:rsidTr="008F7E1B">
        <w:trPr>
          <w:trHeight w:val="630"/>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7A4273">
            <w:pPr>
              <w:spacing w:after="0" w:line="240" w:lineRule="auto"/>
              <w:jc w:val="both"/>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xml:space="preserve">2.2 The consignment comes from a seed nursery inspected during the active growth period and found free from </w:t>
            </w:r>
            <w:r w:rsidRPr="008F7E1B">
              <w:rPr>
                <w:rFonts w:ascii="Arial Narrow" w:eastAsia="Times New Roman" w:hAnsi="Arial Narrow" w:cs="Times New Roman"/>
                <w:i/>
                <w:iCs/>
                <w:sz w:val="24"/>
                <w:szCs w:val="24"/>
                <w:lang w:eastAsia="es-CL"/>
              </w:rPr>
              <w:t>Colletotrichum  truncatum.</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w:t>
            </w:r>
          </w:p>
        </w:tc>
      </w:tr>
      <w:tr w:rsidR="008F7E1B" w:rsidRPr="008F7E1B" w:rsidTr="008F7E1B">
        <w:trPr>
          <w:trHeight w:val="139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lastRenderedPageBreak/>
              <w:t>Vigna unguiculata (= Vigna</w:t>
            </w:r>
          </w:p>
        </w:tc>
        <w:tc>
          <w:tcPr>
            <w:tcW w:w="5240" w:type="dxa"/>
            <w:tcBorders>
              <w:top w:val="nil"/>
              <w:left w:val="single" w:sz="4" w:space="0" w:color="auto"/>
              <w:bottom w:val="nil"/>
              <w:right w:val="single" w:sz="4" w:space="0" w:color="auto"/>
            </w:tcBorders>
            <w:shd w:val="clear" w:color="auto" w:fill="auto"/>
            <w:vAlign w:val="center"/>
            <w:hideMark/>
          </w:tcPr>
          <w:p w:rsidR="008F7E1B" w:rsidRPr="008F7E1B" w:rsidRDefault="007A4273" w:rsidP="008F7E1B">
            <w:pPr>
              <w:spacing w:after="0" w:line="240" w:lineRule="auto"/>
              <w:jc w:val="both"/>
              <w:rPr>
                <w:rFonts w:ascii="Arial Narrow" w:eastAsia="Times New Roman" w:hAnsi="Arial Narrow" w:cs="Times New Roman"/>
                <w:color w:val="000000"/>
                <w:sz w:val="24"/>
                <w:szCs w:val="24"/>
                <w:lang w:eastAsia="es-CL"/>
              </w:rPr>
            </w:pPr>
            <w:r>
              <w:rPr>
                <w:rFonts w:ascii="Arial Narrow" w:eastAsia="Times New Roman" w:hAnsi="Arial Narrow" w:cs="Times New Roman"/>
                <w:color w:val="000000"/>
                <w:sz w:val="24"/>
                <w:szCs w:val="24"/>
                <w:lang w:eastAsia="es-CL"/>
              </w:rPr>
              <w:t xml:space="preserve">3.1 </w:t>
            </w:r>
            <w:r w:rsidR="008F7E1B" w:rsidRPr="008F7E1B">
              <w:rPr>
                <w:rFonts w:ascii="Arial Narrow" w:eastAsia="Times New Roman" w:hAnsi="Arial Narrow" w:cs="Times New Roman"/>
                <w:color w:val="000000"/>
                <w:sz w:val="24"/>
                <w:szCs w:val="24"/>
                <w:lang w:eastAsia="es-CL"/>
              </w:rPr>
              <w:t xml:space="preserve">The consignment comes from a seed nursery that was inspected during the active growth period, </w:t>
            </w:r>
            <w:r w:rsidR="008F7E1B" w:rsidRPr="008F7E1B">
              <w:rPr>
                <w:rFonts w:ascii="Arial Narrow" w:eastAsia="Times New Roman" w:hAnsi="Arial Narrow" w:cs="Times New Roman"/>
                <w:b/>
                <w:bCs/>
                <w:color w:val="000000"/>
                <w:sz w:val="24"/>
                <w:szCs w:val="24"/>
                <w:lang w:eastAsia="es-CL"/>
              </w:rPr>
              <w:t>and, if symptoms were found, it was analyzed</w:t>
            </w:r>
            <w:r w:rsidR="008F7E1B" w:rsidRPr="008F7E1B">
              <w:rPr>
                <w:rFonts w:ascii="Arial Narrow" w:eastAsia="Times New Roman" w:hAnsi="Arial Narrow" w:cs="Times New Roman"/>
                <w:color w:val="000000"/>
                <w:sz w:val="24"/>
                <w:szCs w:val="24"/>
                <w:lang w:eastAsia="es-CL"/>
              </w:rPr>
              <w:t xml:space="preserve"> (indicating diagnosis technique), and found to be free of </w:t>
            </w:r>
            <w:r w:rsidR="008F7E1B" w:rsidRPr="008F7E1B">
              <w:rPr>
                <w:rFonts w:ascii="Arial Narrow" w:eastAsia="Times New Roman" w:hAnsi="Arial Narrow" w:cs="Times New Roman"/>
                <w:i/>
                <w:iCs/>
                <w:color w:val="000000"/>
                <w:sz w:val="24"/>
                <w:szCs w:val="24"/>
                <w:lang w:eastAsia="es-CL"/>
              </w:rPr>
              <w:t xml:space="preserve"> Curtobacterium  flaccumfaciens pv. flaccumfaciens,</w:t>
            </w:r>
          </w:p>
        </w:tc>
      </w:tr>
      <w:tr w:rsidR="008F7E1B" w:rsidRPr="008F7E1B" w:rsidTr="008F7E1B">
        <w:trPr>
          <w:trHeight w:val="315"/>
        </w:trPr>
        <w:tc>
          <w:tcPr>
            <w:tcW w:w="3280" w:type="dxa"/>
            <w:tcBorders>
              <w:top w:val="nil"/>
              <w:left w:val="single" w:sz="4" w:space="0" w:color="auto"/>
              <w:bottom w:val="nil"/>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w:t>
            </w:r>
          </w:p>
        </w:tc>
        <w:tc>
          <w:tcPr>
            <w:tcW w:w="5240" w:type="dxa"/>
            <w:tcBorders>
              <w:top w:val="nil"/>
              <w:left w:val="single" w:sz="4" w:space="0" w:color="auto"/>
              <w:bottom w:val="nil"/>
              <w:right w:val="single" w:sz="4" w:space="0" w:color="auto"/>
            </w:tcBorders>
            <w:shd w:val="clear" w:color="auto" w:fill="auto"/>
            <w:noWrap/>
            <w:vAlign w:val="center"/>
            <w:hideMark/>
          </w:tcPr>
          <w:p w:rsidR="008F7E1B" w:rsidRPr="008F7E1B" w:rsidRDefault="008F7E1B" w:rsidP="008F7E1B">
            <w:pPr>
              <w:spacing w:after="0" w:line="240" w:lineRule="auto"/>
              <w:rPr>
                <w:rFonts w:ascii="Arial Narrow" w:eastAsia="Times New Roman" w:hAnsi="Arial Narrow" w:cs="Times New Roman"/>
                <w:b/>
                <w:bCs/>
                <w:color w:val="000000"/>
                <w:sz w:val="24"/>
                <w:szCs w:val="24"/>
                <w:lang w:eastAsia="es-CL"/>
              </w:rPr>
            </w:pPr>
            <w:r w:rsidRPr="008F7E1B">
              <w:rPr>
                <w:rFonts w:ascii="Arial Narrow" w:eastAsia="Times New Roman" w:hAnsi="Arial Narrow" w:cs="Times New Roman"/>
                <w:b/>
                <w:bCs/>
                <w:color w:val="000000"/>
                <w:sz w:val="24"/>
                <w:szCs w:val="24"/>
                <w:lang w:eastAsia="es-CL"/>
              </w:rPr>
              <w:t>or,</w:t>
            </w:r>
          </w:p>
        </w:tc>
      </w:tr>
      <w:tr w:rsidR="008F7E1B" w:rsidRPr="008F7E1B" w:rsidTr="008F7E1B">
        <w:trPr>
          <w:trHeight w:val="94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 </w:t>
            </w:r>
          </w:p>
        </w:tc>
        <w:tc>
          <w:tcPr>
            <w:tcW w:w="5240" w:type="dxa"/>
            <w:tcBorders>
              <w:top w:val="nil"/>
              <w:left w:val="single" w:sz="4" w:space="0" w:color="auto"/>
              <w:bottom w:val="single" w:sz="4" w:space="0" w:color="auto"/>
              <w:right w:val="single" w:sz="4" w:space="0" w:color="auto"/>
            </w:tcBorders>
            <w:shd w:val="clear" w:color="auto" w:fill="auto"/>
            <w:vAlign w:val="center"/>
            <w:hideMark/>
          </w:tcPr>
          <w:p w:rsidR="008F7E1B" w:rsidRDefault="008F7E1B" w:rsidP="008F7E1B">
            <w:pPr>
              <w:spacing w:after="0" w:line="240" w:lineRule="auto"/>
              <w:jc w:val="both"/>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 xml:space="preserve">3.2 The consignment is free from </w:t>
            </w:r>
            <w:r w:rsidRPr="008F7E1B">
              <w:rPr>
                <w:rFonts w:ascii="Arial Narrow" w:eastAsia="Times New Roman" w:hAnsi="Arial Narrow" w:cs="Times New Roman"/>
                <w:i/>
                <w:iCs/>
                <w:color w:val="000000"/>
                <w:sz w:val="24"/>
                <w:szCs w:val="24"/>
                <w:lang w:eastAsia="es-CL"/>
              </w:rPr>
              <w:t xml:space="preserve"> Curtobacterium  flaccumfaciens pv. </w:t>
            </w:r>
            <w:proofErr w:type="gramStart"/>
            <w:r w:rsidRPr="008F7E1B">
              <w:rPr>
                <w:rFonts w:ascii="Arial Narrow" w:eastAsia="Times New Roman" w:hAnsi="Arial Narrow" w:cs="Times New Roman"/>
                <w:i/>
                <w:iCs/>
                <w:color w:val="000000"/>
                <w:sz w:val="24"/>
                <w:szCs w:val="24"/>
                <w:lang w:eastAsia="es-CL"/>
              </w:rPr>
              <w:t>flaccumfaciens</w:t>
            </w:r>
            <w:proofErr w:type="gramEnd"/>
            <w:r w:rsidRPr="008F7E1B">
              <w:rPr>
                <w:rFonts w:ascii="Arial Narrow" w:eastAsia="Times New Roman" w:hAnsi="Arial Narrow" w:cs="Times New Roman"/>
                <w:i/>
                <w:iCs/>
                <w:color w:val="000000"/>
                <w:sz w:val="24"/>
                <w:szCs w:val="24"/>
                <w:lang w:eastAsia="es-CL"/>
              </w:rPr>
              <w:t>,</w:t>
            </w:r>
            <w:r w:rsidRPr="008F7E1B">
              <w:rPr>
                <w:rFonts w:ascii="Arial Narrow" w:eastAsia="Times New Roman" w:hAnsi="Arial Narrow" w:cs="Times New Roman"/>
                <w:color w:val="000000"/>
                <w:sz w:val="24"/>
                <w:szCs w:val="24"/>
                <w:lang w:eastAsia="es-CL"/>
              </w:rPr>
              <w:t xml:space="preserve"> according to the results of the official lab analysis, indicating the diagnosis technique used.</w:t>
            </w:r>
          </w:p>
          <w:p w:rsidR="007A4273" w:rsidRPr="008F7E1B" w:rsidRDefault="007A4273" w:rsidP="008F7E1B">
            <w:pPr>
              <w:spacing w:after="0" w:line="240" w:lineRule="auto"/>
              <w:jc w:val="both"/>
              <w:rPr>
                <w:rFonts w:ascii="Arial Narrow" w:eastAsia="Times New Roman" w:hAnsi="Arial Narrow" w:cs="Times New Roman"/>
                <w:color w:val="000000"/>
                <w:sz w:val="24"/>
                <w:szCs w:val="24"/>
                <w:lang w:eastAsia="es-CL"/>
              </w:rPr>
            </w:pPr>
          </w:p>
        </w:tc>
      </w:tr>
      <w:tr w:rsidR="008F7E1B" w:rsidRPr="008F7E1B" w:rsidTr="008F7E1B">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F7E1B" w:rsidRPr="008F7E1B" w:rsidRDefault="008F7E1B" w:rsidP="008F7E1B">
            <w:pPr>
              <w:spacing w:after="0" w:line="240" w:lineRule="auto"/>
              <w:rPr>
                <w:rFonts w:ascii="Arial Narrow" w:eastAsia="Times New Roman" w:hAnsi="Arial Narrow" w:cs="Times New Roman"/>
                <w:sz w:val="24"/>
                <w:szCs w:val="24"/>
                <w:lang w:eastAsia="es-CL"/>
              </w:rPr>
            </w:pPr>
            <w:r w:rsidRPr="008F7E1B">
              <w:rPr>
                <w:rFonts w:ascii="Arial Narrow" w:eastAsia="Times New Roman" w:hAnsi="Arial Narrow" w:cs="Times New Roman"/>
                <w:sz w:val="24"/>
                <w:szCs w:val="24"/>
                <w:lang w:eastAsia="es-CL"/>
              </w:rPr>
              <w:t>Wasabia japonica</w:t>
            </w:r>
          </w:p>
        </w:tc>
        <w:tc>
          <w:tcPr>
            <w:tcW w:w="5240" w:type="dxa"/>
            <w:tcBorders>
              <w:top w:val="nil"/>
              <w:left w:val="nil"/>
              <w:bottom w:val="single" w:sz="4" w:space="0" w:color="auto"/>
              <w:right w:val="single" w:sz="4" w:space="0" w:color="auto"/>
            </w:tcBorders>
            <w:shd w:val="clear" w:color="auto" w:fill="auto"/>
            <w:noWrap/>
            <w:vAlign w:val="bottom"/>
            <w:hideMark/>
          </w:tcPr>
          <w:p w:rsidR="008F7E1B" w:rsidRDefault="008F7E1B" w:rsidP="008F7E1B">
            <w:pPr>
              <w:spacing w:after="0" w:line="240" w:lineRule="auto"/>
              <w:rPr>
                <w:rFonts w:ascii="Arial Narrow" w:eastAsia="Times New Roman" w:hAnsi="Arial Narrow" w:cs="Times New Roman"/>
                <w:color w:val="000000"/>
                <w:sz w:val="24"/>
                <w:szCs w:val="24"/>
                <w:lang w:eastAsia="es-CL"/>
              </w:rPr>
            </w:pPr>
            <w:r w:rsidRPr="008F7E1B">
              <w:rPr>
                <w:rFonts w:ascii="Arial Narrow" w:eastAsia="Times New Roman" w:hAnsi="Arial Narrow" w:cs="Times New Roman"/>
                <w:color w:val="000000"/>
                <w:sz w:val="24"/>
                <w:szCs w:val="24"/>
                <w:lang w:eastAsia="es-CL"/>
              </w:rPr>
              <w:t>Without additional declarations</w:t>
            </w:r>
          </w:p>
          <w:p w:rsidR="007A4273" w:rsidRPr="008F7E1B" w:rsidRDefault="007A4273" w:rsidP="008F7E1B">
            <w:pPr>
              <w:spacing w:after="0" w:line="240" w:lineRule="auto"/>
              <w:rPr>
                <w:rFonts w:ascii="Arial Narrow" w:eastAsia="Times New Roman" w:hAnsi="Arial Narrow" w:cs="Times New Roman"/>
                <w:color w:val="000000"/>
                <w:sz w:val="24"/>
                <w:szCs w:val="24"/>
                <w:lang w:eastAsia="es-CL"/>
              </w:rPr>
            </w:pPr>
          </w:p>
        </w:tc>
      </w:tr>
    </w:tbl>
    <w:p w:rsidR="00EB26F2" w:rsidRDefault="00EB26F2">
      <w:pPr>
        <w:rPr>
          <w:rFonts w:ascii="Arial Narrow" w:hAnsi="Arial Narrow" w:cs="Times New Roman"/>
          <w:sz w:val="24"/>
          <w:szCs w:val="24"/>
        </w:rPr>
      </w:pPr>
    </w:p>
    <w:p w:rsidR="00F5769C" w:rsidRDefault="00F5769C">
      <w:pPr>
        <w:rPr>
          <w:rFonts w:ascii="Arial Narrow" w:hAnsi="Arial Narrow" w:cs="Times New Roman"/>
          <w:sz w:val="24"/>
          <w:szCs w:val="24"/>
        </w:rPr>
      </w:pPr>
    </w:p>
    <w:p w:rsidR="00F5769C" w:rsidRPr="00C62F0C" w:rsidRDefault="00F5769C">
      <w:pPr>
        <w:rPr>
          <w:rFonts w:ascii="Arial Narrow" w:hAnsi="Arial Narrow" w:cs="Times New Roman"/>
          <w:sz w:val="24"/>
          <w:szCs w:val="24"/>
        </w:rPr>
      </w:pPr>
    </w:p>
    <w:p w:rsidR="0017059A" w:rsidRPr="0017059A" w:rsidRDefault="0017059A" w:rsidP="0017059A">
      <w:pPr>
        <w:pStyle w:val="NoSpacing"/>
        <w:jc w:val="both"/>
        <w:rPr>
          <w:rFonts w:ascii="Arial Narrow" w:hAnsi="Arial Narrow" w:cs="Times New Roman"/>
          <w:sz w:val="24"/>
          <w:szCs w:val="24"/>
          <w:lang w:val="en-US"/>
        </w:rPr>
      </w:pPr>
      <w:r w:rsidRPr="0017059A">
        <w:rPr>
          <w:rFonts w:ascii="Arial Narrow" w:hAnsi="Arial Narrow" w:cs="Times New Roman"/>
          <w:sz w:val="24"/>
          <w:szCs w:val="24"/>
          <w:lang w:val="en-US"/>
        </w:rPr>
        <w:t>2. As additional alternative statement, it will be accepted for each seed species specified in rule No. 1 of this Resolution, that the plagues are not present in the country of origin.</w:t>
      </w:r>
    </w:p>
    <w:p w:rsidR="0017059A" w:rsidRDefault="0017059A" w:rsidP="0017059A">
      <w:pPr>
        <w:pStyle w:val="NoSpacing"/>
        <w:jc w:val="both"/>
        <w:rPr>
          <w:rFonts w:ascii="Arial Narrow" w:hAnsi="Arial Narrow" w:cs="Times New Roman"/>
          <w:sz w:val="24"/>
          <w:szCs w:val="24"/>
          <w:lang w:val="en-US"/>
        </w:rPr>
      </w:pPr>
    </w:p>
    <w:p w:rsidR="00F5769C" w:rsidRDefault="00F5769C" w:rsidP="0017059A">
      <w:pPr>
        <w:pStyle w:val="NoSpacing"/>
        <w:jc w:val="both"/>
        <w:rPr>
          <w:rFonts w:ascii="Arial Narrow" w:hAnsi="Arial Narrow" w:cs="Times New Roman"/>
          <w:sz w:val="24"/>
          <w:szCs w:val="24"/>
          <w:lang w:val="en-US"/>
        </w:rPr>
      </w:pPr>
    </w:p>
    <w:p w:rsidR="00F5769C" w:rsidRPr="0017059A" w:rsidRDefault="00F5769C" w:rsidP="0017059A">
      <w:pPr>
        <w:pStyle w:val="NoSpacing"/>
        <w:jc w:val="both"/>
        <w:rPr>
          <w:rFonts w:ascii="Arial Narrow" w:hAnsi="Arial Narrow" w:cs="Times New Roman"/>
          <w:sz w:val="24"/>
          <w:szCs w:val="24"/>
          <w:lang w:val="en-US"/>
        </w:rPr>
      </w:pPr>
    </w:p>
    <w:p w:rsidR="0017059A" w:rsidRPr="0017059A" w:rsidRDefault="0017059A" w:rsidP="0017059A">
      <w:pPr>
        <w:pStyle w:val="NoSpacing"/>
        <w:jc w:val="both"/>
        <w:rPr>
          <w:rFonts w:ascii="Arial Narrow" w:hAnsi="Arial Narrow" w:cs="Times New Roman"/>
          <w:sz w:val="24"/>
          <w:szCs w:val="24"/>
          <w:lang w:val="en-US"/>
        </w:rPr>
      </w:pPr>
      <w:r w:rsidRPr="0017059A">
        <w:rPr>
          <w:rFonts w:ascii="Arial Narrow" w:hAnsi="Arial Narrow" w:cs="Times New Roman"/>
          <w:sz w:val="24"/>
          <w:szCs w:val="24"/>
          <w:lang w:val="en-US"/>
        </w:rPr>
        <w:t xml:space="preserve">3. The fumigation treatment against insect families </w:t>
      </w:r>
      <w:r w:rsidR="00F5769C" w:rsidRPr="00F5769C">
        <w:rPr>
          <w:rFonts w:ascii="Arial Narrow" w:hAnsi="Arial Narrow" w:cs="Times New Roman"/>
          <w:sz w:val="24"/>
          <w:szCs w:val="24"/>
          <w:lang w:val="en-US"/>
        </w:rPr>
        <w:t xml:space="preserve">Bruchidae </w:t>
      </w:r>
      <w:r w:rsidRPr="0017059A">
        <w:rPr>
          <w:rFonts w:ascii="Arial Narrow" w:hAnsi="Arial Narrow" w:cs="Times New Roman"/>
          <w:sz w:val="24"/>
          <w:szCs w:val="24"/>
          <w:lang w:val="en-US"/>
        </w:rPr>
        <w:t>must be made in the country of origin and the following alternatives will be accepted:</w:t>
      </w:r>
    </w:p>
    <w:p w:rsidR="0017059A" w:rsidRDefault="0017059A" w:rsidP="0017059A">
      <w:pPr>
        <w:pStyle w:val="NoSpacing"/>
        <w:jc w:val="both"/>
        <w:rPr>
          <w:rFonts w:ascii="Arial Narrow" w:hAnsi="Arial Narrow" w:cs="Times New Roman"/>
          <w:sz w:val="24"/>
          <w:szCs w:val="24"/>
          <w:lang w:val="en-US"/>
        </w:rPr>
      </w:pPr>
    </w:p>
    <w:p w:rsidR="00F5769C" w:rsidRDefault="00F5769C" w:rsidP="0017059A">
      <w:pPr>
        <w:pStyle w:val="NoSpacing"/>
        <w:jc w:val="both"/>
        <w:rPr>
          <w:rFonts w:ascii="Arial Narrow" w:hAnsi="Arial Narrow" w:cs="Times New Roman"/>
          <w:sz w:val="24"/>
          <w:szCs w:val="24"/>
          <w:lang w:val="en-US"/>
        </w:rPr>
      </w:pPr>
    </w:p>
    <w:p w:rsidR="00F5769C" w:rsidRPr="0017059A" w:rsidRDefault="00F5769C" w:rsidP="0017059A">
      <w:pPr>
        <w:pStyle w:val="NoSpacing"/>
        <w:jc w:val="both"/>
        <w:rPr>
          <w:rFonts w:ascii="Arial Narrow" w:hAnsi="Arial Narrow" w:cs="Times New Roman"/>
          <w:sz w:val="24"/>
          <w:szCs w:val="24"/>
          <w:lang w:val="en-US"/>
        </w:rPr>
      </w:pPr>
    </w:p>
    <w:p w:rsidR="0017059A" w:rsidRDefault="0017059A" w:rsidP="00F5769C">
      <w:pPr>
        <w:pStyle w:val="NoSpacing"/>
        <w:ind w:left="567"/>
        <w:jc w:val="both"/>
        <w:rPr>
          <w:rFonts w:ascii="Arial Narrow" w:hAnsi="Arial Narrow" w:cs="Times New Roman"/>
          <w:sz w:val="24"/>
          <w:szCs w:val="24"/>
          <w:lang w:val="en-US"/>
        </w:rPr>
      </w:pPr>
      <w:r w:rsidRPr="0017059A">
        <w:rPr>
          <w:rFonts w:ascii="Arial Narrow" w:hAnsi="Arial Narrow" w:cs="Times New Roman"/>
          <w:sz w:val="24"/>
          <w:szCs w:val="24"/>
          <w:lang w:val="en-US"/>
        </w:rPr>
        <w:t xml:space="preserve">a) For seeds </w:t>
      </w:r>
      <w:r w:rsidR="00F5769C" w:rsidRPr="00F5769C">
        <w:rPr>
          <w:rFonts w:ascii="Arial Narrow" w:hAnsi="Arial Narrow" w:cs="Times New Roman"/>
          <w:sz w:val="24"/>
          <w:szCs w:val="24"/>
          <w:lang w:val="en-US"/>
        </w:rPr>
        <w:t xml:space="preserve">Cajanus cajan, Lablab purpureus (=Dolichos lablab), Lathyrus sativus, Lens culinaris, Phaseolus coccineus (= P. multiflorus), Phaseolus lunatus, Phaseolus vulgaris, Pisum sativum, Vigna angularis (Phaseoulus angularis), Vigna mungo (=Phaseolus mungo), Vigna radiata var. radiata (= </w:t>
      </w:r>
      <w:proofErr w:type="gramStart"/>
      <w:r w:rsidR="00F5769C" w:rsidRPr="00F5769C">
        <w:rPr>
          <w:rFonts w:ascii="Arial Narrow" w:hAnsi="Arial Narrow" w:cs="Times New Roman"/>
          <w:sz w:val="24"/>
          <w:szCs w:val="24"/>
          <w:lang w:val="en-US"/>
        </w:rPr>
        <w:t>Phaseolus  aureus</w:t>
      </w:r>
      <w:proofErr w:type="gramEnd"/>
      <w:r w:rsidR="00F5769C" w:rsidRPr="00F5769C">
        <w:rPr>
          <w:rFonts w:ascii="Arial Narrow" w:hAnsi="Arial Narrow" w:cs="Times New Roman"/>
          <w:sz w:val="24"/>
          <w:szCs w:val="24"/>
          <w:lang w:val="en-US"/>
        </w:rPr>
        <w:t xml:space="preserve">)  y Vigna  unguiculata  (=  Vigna  sinensis):  </w:t>
      </w:r>
      <w:r w:rsidRPr="0017059A">
        <w:rPr>
          <w:rFonts w:ascii="Arial Narrow" w:hAnsi="Arial Narrow" w:cs="Times New Roman"/>
          <w:sz w:val="24"/>
          <w:szCs w:val="24"/>
          <w:lang w:val="en-US"/>
        </w:rPr>
        <w:t>Methyl Bromide fumigation in a normal pressure chamber.</w:t>
      </w:r>
    </w:p>
    <w:p w:rsidR="00F5769C" w:rsidRPr="0017059A" w:rsidRDefault="00F5769C" w:rsidP="0017059A">
      <w:pPr>
        <w:pStyle w:val="NoSpacing"/>
        <w:jc w:val="both"/>
        <w:rPr>
          <w:rFonts w:ascii="Arial Narrow" w:hAnsi="Arial Narrow" w:cs="Times New Roman"/>
          <w:sz w:val="24"/>
          <w:szCs w:val="24"/>
          <w:lang w:val="en-US"/>
        </w:rPr>
      </w:pPr>
    </w:p>
    <w:tbl>
      <w:tblPr>
        <w:tblStyle w:val="TableGrid"/>
        <w:tblW w:w="0" w:type="auto"/>
        <w:tblLook w:val="04A0" w:firstRow="1" w:lastRow="0" w:firstColumn="1" w:lastColumn="0" w:noHBand="0" w:noVBand="1"/>
      </w:tblPr>
      <w:tblGrid>
        <w:gridCol w:w="2007"/>
        <w:gridCol w:w="1356"/>
        <w:gridCol w:w="893"/>
        <w:gridCol w:w="789"/>
        <w:gridCol w:w="1049"/>
        <w:gridCol w:w="789"/>
        <w:gridCol w:w="1049"/>
        <w:gridCol w:w="789"/>
      </w:tblGrid>
      <w:tr w:rsidR="0017059A" w:rsidRPr="0017059A" w:rsidTr="008F7E1B">
        <w:trPr>
          <w:trHeight w:val="645"/>
        </w:trPr>
        <w:tc>
          <w:tcPr>
            <w:tcW w:w="2093" w:type="dxa"/>
            <w:vMerge w:val="restart"/>
            <w:hideMark/>
          </w:tcPr>
          <w:p w:rsidR="0017059A" w:rsidRPr="0017059A" w:rsidRDefault="0017059A" w:rsidP="008F7E1B">
            <w:pPr>
              <w:pStyle w:val="NoSpacing"/>
              <w:jc w:val="center"/>
              <w:rPr>
                <w:rFonts w:ascii="Arial Narrow" w:hAnsi="Arial Narrow" w:cs="Times New Roman"/>
                <w:sz w:val="24"/>
                <w:szCs w:val="24"/>
              </w:rPr>
            </w:pPr>
          </w:p>
          <w:p w:rsidR="0017059A" w:rsidRPr="0017059A" w:rsidRDefault="0017059A" w:rsidP="008F7E1B">
            <w:pPr>
              <w:pStyle w:val="NoSpacing"/>
              <w:jc w:val="center"/>
              <w:rPr>
                <w:rFonts w:ascii="Arial Narrow" w:hAnsi="Arial Narrow" w:cs="Times New Roman"/>
                <w:sz w:val="24"/>
                <w:szCs w:val="24"/>
              </w:rPr>
            </w:pPr>
          </w:p>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TEMPERATURE          (C°)</w:t>
            </w:r>
          </w:p>
        </w:tc>
        <w:tc>
          <w:tcPr>
            <w:tcW w:w="1410" w:type="dxa"/>
            <w:vMerge w:val="restart"/>
            <w:hideMark/>
          </w:tcPr>
          <w:p w:rsidR="0017059A" w:rsidRPr="0017059A" w:rsidRDefault="0017059A" w:rsidP="008F7E1B">
            <w:pPr>
              <w:pStyle w:val="NoSpacing"/>
              <w:jc w:val="center"/>
              <w:rPr>
                <w:rFonts w:ascii="Arial Narrow" w:hAnsi="Arial Narrow" w:cs="Times New Roman"/>
                <w:sz w:val="24"/>
                <w:szCs w:val="24"/>
              </w:rPr>
            </w:pPr>
          </w:p>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DOSE                                      (g/m3)</w:t>
            </w:r>
          </w:p>
        </w:tc>
        <w:tc>
          <w:tcPr>
            <w:tcW w:w="5551" w:type="dxa"/>
            <w:gridSpan w:val="6"/>
            <w:noWrap/>
            <w:hideMark/>
          </w:tcPr>
          <w:p w:rsidR="0017059A" w:rsidRPr="0017059A" w:rsidRDefault="0017059A" w:rsidP="008F7E1B">
            <w:pPr>
              <w:pStyle w:val="NoSpacing"/>
              <w:jc w:val="center"/>
              <w:rPr>
                <w:rFonts w:ascii="Arial Narrow" w:hAnsi="Arial Narrow" w:cs="Times New Roman"/>
                <w:sz w:val="24"/>
                <w:szCs w:val="24"/>
              </w:rPr>
            </w:pPr>
          </w:p>
          <w:p w:rsidR="0017059A" w:rsidRPr="0017059A" w:rsidRDefault="0017059A" w:rsidP="008F7E1B">
            <w:pPr>
              <w:pStyle w:val="NoSpacing"/>
              <w:rPr>
                <w:rFonts w:ascii="Arial Narrow" w:hAnsi="Arial Narrow" w:cs="Times New Roman"/>
                <w:sz w:val="24"/>
                <w:szCs w:val="24"/>
              </w:rPr>
            </w:pPr>
            <w:r w:rsidRPr="0017059A">
              <w:rPr>
                <w:rFonts w:ascii="Arial Narrow" w:hAnsi="Arial Narrow" w:cs="Times New Roman"/>
                <w:sz w:val="24"/>
                <w:szCs w:val="24"/>
              </w:rPr>
              <w:t>Lecture of minimum concentration (g) to:</w:t>
            </w:r>
          </w:p>
        </w:tc>
      </w:tr>
      <w:tr w:rsidR="0017059A" w:rsidRPr="0017059A" w:rsidTr="008F7E1B">
        <w:trPr>
          <w:trHeight w:val="300"/>
        </w:trPr>
        <w:tc>
          <w:tcPr>
            <w:tcW w:w="2093" w:type="dxa"/>
            <w:vMerge/>
            <w:hideMark/>
          </w:tcPr>
          <w:p w:rsidR="0017059A" w:rsidRPr="0017059A" w:rsidRDefault="0017059A" w:rsidP="008F7E1B">
            <w:pPr>
              <w:pStyle w:val="NoSpacing"/>
              <w:jc w:val="center"/>
              <w:rPr>
                <w:rFonts w:ascii="Arial Narrow" w:hAnsi="Arial Narrow" w:cs="Times New Roman"/>
                <w:sz w:val="24"/>
                <w:szCs w:val="24"/>
              </w:rPr>
            </w:pPr>
          </w:p>
        </w:tc>
        <w:tc>
          <w:tcPr>
            <w:tcW w:w="1410" w:type="dxa"/>
            <w:vMerge/>
            <w:hideMark/>
          </w:tcPr>
          <w:p w:rsidR="0017059A" w:rsidRPr="0017059A" w:rsidRDefault="0017059A" w:rsidP="008F7E1B">
            <w:pPr>
              <w:pStyle w:val="NoSpacing"/>
              <w:jc w:val="center"/>
              <w:rPr>
                <w:rFonts w:ascii="Arial Narrow" w:hAnsi="Arial Narrow" w:cs="Times New Roman"/>
                <w:sz w:val="24"/>
                <w:szCs w:val="24"/>
              </w:rPr>
            </w:pPr>
          </w:p>
        </w:tc>
        <w:tc>
          <w:tcPr>
            <w:tcW w:w="925"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0.5 h</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2 h</w:t>
            </w:r>
          </w:p>
        </w:tc>
        <w:tc>
          <w:tcPr>
            <w:tcW w:w="1089"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2.5 h</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3 h</w:t>
            </w:r>
          </w:p>
        </w:tc>
        <w:tc>
          <w:tcPr>
            <w:tcW w:w="1089"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3.5 h</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4 h</w:t>
            </w:r>
          </w:p>
        </w:tc>
      </w:tr>
      <w:tr w:rsidR="0017059A" w:rsidRPr="0017059A" w:rsidTr="008F7E1B">
        <w:trPr>
          <w:trHeight w:val="300"/>
        </w:trPr>
        <w:tc>
          <w:tcPr>
            <w:tcW w:w="2093" w:type="dxa"/>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&gt; 21.1</w:t>
            </w:r>
          </w:p>
        </w:tc>
        <w:tc>
          <w:tcPr>
            <w:tcW w:w="1410"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48</w:t>
            </w:r>
          </w:p>
        </w:tc>
        <w:tc>
          <w:tcPr>
            <w:tcW w:w="925"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38</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w:t>
            </w:r>
          </w:p>
        </w:tc>
        <w:tc>
          <w:tcPr>
            <w:tcW w:w="1089"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24</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w:t>
            </w:r>
          </w:p>
        </w:tc>
        <w:tc>
          <w:tcPr>
            <w:tcW w:w="1089"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w:t>
            </w:r>
          </w:p>
        </w:tc>
      </w:tr>
      <w:tr w:rsidR="0017059A" w:rsidRPr="0017059A" w:rsidTr="008F7E1B">
        <w:trPr>
          <w:trHeight w:val="300"/>
        </w:trPr>
        <w:tc>
          <w:tcPr>
            <w:tcW w:w="2093"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15.5 – 21.0</w:t>
            </w:r>
          </w:p>
        </w:tc>
        <w:tc>
          <w:tcPr>
            <w:tcW w:w="1410"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48</w:t>
            </w:r>
          </w:p>
        </w:tc>
        <w:tc>
          <w:tcPr>
            <w:tcW w:w="925"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38</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29</w:t>
            </w:r>
          </w:p>
        </w:tc>
        <w:tc>
          <w:tcPr>
            <w:tcW w:w="1089"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24</w:t>
            </w:r>
          </w:p>
        </w:tc>
        <w:tc>
          <w:tcPr>
            <w:tcW w:w="1089"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w:t>
            </w:r>
          </w:p>
        </w:tc>
      </w:tr>
      <w:tr w:rsidR="0017059A" w:rsidRPr="0017059A" w:rsidTr="008F7E1B">
        <w:trPr>
          <w:trHeight w:val="300"/>
        </w:trPr>
        <w:tc>
          <w:tcPr>
            <w:tcW w:w="2093"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10.0 – 15.4</w:t>
            </w:r>
          </w:p>
        </w:tc>
        <w:tc>
          <w:tcPr>
            <w:tcW w:w="1410"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48</w:t>
            </w:r>
          </w:p>
        </w:tc>
        <w:tc>
          <w:tcPr>
            <w:tcW w:w="925"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38</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29</w:t>
            </w:r>
          </w:p>
        </w:tc>
        <w:tc>
          <w:tcPr>
            <w:tcW w:w="1089"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w:t>
            </w:r>
          </w:p>
        </w:tc>
        <w:tc>
          <w:tcPr>
            <w:tcW w:w="1089"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24</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w:t>
            </w:r>
          </w:p>
        </w:tc>
      </w:tr>
      <w:tr w:rsidR="0017059A" w:rsidRPr="0017059A" w:rsidTr="008F7E1B">
        <w:trPr>
          <w:trHeight w:val="300"/>
        </w:trPr>
        <w:tc>
          <w:tcPr>
            <w:tcW w:w="2093"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4.4 -9.9</w:t>
            </w:r>
          </w:p>
        </w:tc>
        <w:tc>
          <w:tcPr>
            <w:tcW w:w="1410"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48</w:t>
            </w:r>
          </w:p>
        </w:tc>
        <w:tc>
          <w:tcPr>
            <w:tcW w:w="925"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38</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29</w:t>
            </w:r>
          </w:p>
        </w:tc>
        <w:tc>
          <w:tcPr>
            <w:tcW w:w="1089"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w:t>
            </w:r>
          </w:p>
        </w:tc>
        <w:tc>
          <w:tcPr>
            <w:tcW w:w="1089"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w:t>
            </w:r>
          </w:p>
        </w:tc>
        <w:tc>
          <w:tcPr>
            <w:tcW w:w="816" w:type="dxa"/>
            <w:noWrap/>
            <w:hideMark/>
          </w:tcPr>
          <w:p w:rsidR="0017059A" w:rsidRPr="0017059A" w:rsidRDefault="0017059A" w:rsidP="008F7E1B">
            <w:pPr>
              <w:pStyle w:val="NoSpacing"/>
              <w:jc w:val="center"/>
              <w:rPr>
                <w:rFonts w:ascii="Arial Narrow" w:hAnsi="Arial Narrow" w:cs="Times New Roman"/>
                <w:sz w:val="24"/>
                <w:szCs w:val="24"/>
              </w:rPr>
            </w:pPr>
            <w:r w:rsidRPr="0017059A">
              <w:rPr>
                <w:rFonts w:ascii="Arial Narrow" w:hAnsi="Arial Narrow" w:cs="Times New Roman"/>
                <w:sz w:val="24"/>
                <w:szCs w:val="24"/>
              </w:rPr>
              <w:t>24</w:t>
            </w:r>
          </w:p>
        </w:tc>
      </w:tr>
    </w:tbl>
    <w:p w:rsidR="0017059A" w:rsidRPr="0017059A" w:rsidRDefault="0017059A" w:rsidP="0017059A">
      <w:pPr>
        <w:pStyle w:val="NoSpacing"/>
        <w:jc w:val="both"/>
        <w:rPr>
          <w:rFonts w:ascii="Arial Narrow" w:hAnsi="Arial Narrow" w:cs="Times New Roman"/>
          <w:sz w:val="24"/>
          <w:szCs w:val="24"/>
          <w:lang w:val="en-US"/>
        </w:rPr>
      </w:pPr>
      <w:proofErr w:type="gramStart"/>
      <w:r w:rsidRPr="0017059A">
        <w:rPr>
          <w:rFonts w:ascii="Arial Narrow" w:hAnsi="Arial Narrow" w:cs="Times New Roman"/>
          <w:sz w:val="24"/>
          <w:szCs w:val="24"/>
          <w:lang w:val="en-US"/>
        </w:rPr>
        <w:t>USDA/APHIS/PPQ.</w:t>
      </w:r>
      <w:proofErr w:type="gramEnd"/>
      <w:r w:rsidRPr="0017059A">
        <w:rPr>
          <w:rFonts w:ascii="Arial Narrow" w:hAnsi="Arial Narrow" w:cs="Times New Roman"/>
          <w:sz w:val="24"/>
          <w:szCs w:val="24"/>
          <w:lang w:val="en-US"/>
        </w:rPr>
        <w:t xml:space="preserve"> </w:t>
      </w:r>
      <w:proofErr w:type="gramStart"/>
      <w:r w:rsidRPr="0017059A">
        <w:rPr>
          <w:rFonts w:ascii="Arial Narrow" w:hAnsi="Arial Narrow" w:cs="Times New Roman"/>
          <w:sz w:val="24"/>
          <w:szCs w:val="24"/>
          <w:lang w:val="en-US"/>
        </w:rPr>
        <w:t>Treatment Manual.</w:t>
      </w:r>
      <w:proofErr w:type="gramEnd"/>
      <w:r w:rsidRPr="0017059A">
        <w:rPr>
          <w:rFonts w:ascii="Arial Narrow" w:hAnsi="Arial Narrow" w:cs="Times New Roman"/>
          <w:sz w:val="24"/>
          <w:szCs w:val="24"/>
          <w:lang w:val="en-US"/>
        </w:rPr>
        <w:t xml:space="preserve"> </w:t>
      </w:r>
      <w:proofErr w:type="gramStart"/>
      <w:r w:rsidRPr="0017059A">
        <w:rPr>
          <w:rFonts w:ascii="Arial Narrow" w:hAnsi="Arial Narrow" w:cs="Times New Roman"/>
          <w:sz w:val="24"/>
          <w:szCs w:val="24"/>
          <w:lang w:val="en-US"/>
        </w:rPr>
        <w:t>T203-d-1.</w:t>
      </w:r>
      <w:proofErr w:type="gramEnd"/>
    </w:p>
    <w:p w:rsidR="0017059A" w:rsidRPr="0017059A" w:rsidRDefault="0017059A" w:rsidP="0017059A">
      <w:pPr>
        <w:pStyle w:val="NoSpacing"/>
        <w:jc w:val="both"/>
        <w:rPr>
          <w:rFonts w:ascii="Arial Narrow" w:hAnsi="Arial Narrow" w:cs="Times New Roman"/>
          <w:sz w:val="24"/>
          <w:szCs w:val="24"/>
          <w:lang w:val="en-US"/>
        </w:rPr>
      </w:pPr>
      <w:r w:rsidRPr="0017059A">
        <w:rPr>
          <w:rFonts w:ascii="Arial Narrow" w:hAnsi="Arial Narrow" w:cs="Times New Roman"/>
          <w:sz w:val="24"/>
          <w:szCs w:val="24"/>
          <w:lang w:val="en-US"/>
        </w:rPr>
        <w:t xml:space="preserve"> </w:t>
      </w:r>
    </w:p>
    <w:p w:rsidR="0017059A" w:rsidRDefault="0017059A" w:rsidP="0017059A">
      <w:pPr>
        <w:pStyle w:val="NoSpacing"/>
        <w:jc w:val="both"/>
        <w:rPr>
          <w:rFonts w:ascii="Arial Narrow" w:hAnsi="Arial Narrow" w:cs="Times New Roman"/>
          <w:sz w:val="24"/>
          <w:szCs w:val="24"/>
          <w:lang w:val="en-US"/>
        </w:rPr>
      </w:pPr>
    </w:p>
    <w:p w:rsidR="0017059A" w:rsidRPr="0017059A" w:rsidRDefault="0017059A" w:rsidP="0017059A">
      <w:pPr>
        <w:pStyle w:val="NoSpacing"/>
        <w:jc w:val="both"/>
        <w:rPr>
          <w:rFonts w:ascii="Arial Narrow" w:hAnsi="Arial Narrow" w:cs="Times New Roman"/>
          <w:sz w:val="24"/>
          <w:szCs w:val="24"/>
          <w:lang w:val="en-US"/>
        </w:rPr>
      </w:pPr>
      <w:r w:rsidRPr="0017059A">
        <w:rPr>
          <w:rFonts w:ascii="Arial Narrow" w:hAnsi="Arial Narrow" w:cs="Times New Roman"/>
          <w:sz w:val="24"/>
          <w:szCs w:val="24"/>
          <w:lang w:val="en-US"/>
        </w:rPr>
        <w:lastRenderedPageBreak/>
        <w:t xml:space="preserve">b) For seeds </w:t>
      </w:r>
      <w:r w:rsidRPr="0017059A">
        <w:rPr>
          <w:rFonts w:ascii="Arial Narrow" w:hAnsi="Arial Narrow" w:cs="Times New Roman"/>
          <w:i/>
          <w:iCs/>
          <w:color w:val="000000"/>
          <w:sz w:val="24"/>
          <w:szCs w:val="24"/>
        </w:rPr>
        <w:t>Vicia faba</w:t>
      </w:r>
      <w:r w:rsidRPr="0017059A">
        <w:rPr>
          <w:rFonts w:ascii="Arial Narrow" w:hAnsi="Arial Narrow" w:cs="Times New Roman"/>
          <w:sz w:val="24"/>
          <w:szCs w:val="24"/>
          <w:lang w:val="en-US"/>
        </w:rPr>
        <w:t>: Methyl Bromide fumigation in a vacuum chamber (660mm=26´´)</w:t>
      </w:r>
    </w:p>
    <w:tbl>
      <w:tblPr>
        <w:tblW w:w="5760" w:type="dxa"/>
        <w:tblInd w:w="55" w:type="dxa"/>
        <w:tblCellMar>
          <w:left w:w="70" w:type="dxa"/>
          <w:right w:w="70" w:type="dxa"/>
        </w:tblCellMar>
        <w:tblLook w:val="04A0" w:firstRow="1" w:lastRow="0" w:firstColumn="1" w:lastColumn="0" w:noHBand="0" w:noVBand="1"/>
      </w:tblPr>
      <w:tblGrid>
        <w:gridCol w:w="1561"/>
        <w:gridCol w:w="2282"/>
        <w:gridCol w:w="1917"/>
      </w:tblGrid>
      <w:tr w:rsidR="0017059A" w:rsidRPr="0017059A" w:rsidTr="008F7E1B">
        <w:trPr>
          <w:trHeight w:val="300"/>
        </w:trPr>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DOSE                 (g/m3)</w:t>
            </w:r>
          </w:p>
        </w:tc>
        <w:tc>
          <w:tcPr>
            <w:tcW w:w="2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EXPOSURE TIME               (HOURS)</w:t>
            </w:r>
          </w:p>
        </w:tc>
        <w:tc>
          <w:tcPr>
            <w:tcW w:w="19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 xml:space="preserve"> TEMPERATURE (C°)</w:t>
            </w:r>
          </w:p>
        </w:tc>
      </w:tr>
      <w:tr w:rsidR="0017059A" w:rsidRPr="0017059A" w:rsidTr="008F7E1B">
        <w:trPr>
          <w:trHeight w:val="570"/>
        </w:trPr>
        <w:tc>
          <w:tcPr>
            <w:tcW w:w="1561" w:type="dxa"/>
            <w:vMerge/>
            <w:tcBorders>
              <w:top w:val="single" w:sz="4" w:space="0" w:color="auto"/>
              <w:left w:val="single" w:sz="4" w:space="0" w:color="auto"/>
              <w:bottom w:val="single" w:sz="4" w:space="0" w:color="auto"/>
              <w:right w:val="single" w:sz="4" w:space="0" w:color="auto"/>
            </w:tcBorders>
            <w:vAlign w:val="center"/>
            <w:hideMark/>
          </w:tcPr>
          <w:p w:rsidR="0017059A" w:rsidRPr="0017059A" w:rsidRDefault="0017059A" w:rsidP="008F7E1B">
            <w:pPr>
              <w:spacing w:after="0" w:line="240" w:lineRule="auto"/>
              <w:rPr>
                <w:rFonts w:ascii="Arial Narrow" w:eastAsia="Times New Roman" w:hAnsi="Arial Narrow" w:cs="Arial"/>
                <w:color w:val="000000"/>
                <w:sz w:val="24"/>
                <w:szCs w:val="24"/>
                <w:lang w:eastAsia="es-CL"/>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rsidR="0017059A" w:rsidRPr="0017059A" w:rsidRDefault="0017059A" w:rsidP="008F7E1B">
            <w:pPr>
              <w:spacing w:after="0" w:line="240" w:lineRule="auto"/>
              <w:rPr>
                <w:rFonts w:ascii="Arial Narrow" w:eastAsia="Times New Roman" w:hAnsi="Arial Narrow" w:cs="Arial"/>
                <w:color w:val="000000"/>
                <w:sz w:val="24"/>
                <w:szCs w:val="24"/>
                <w:lang w:eastAsia="es-CL"/>
              </w:rPr>
            </w:pPr>
          </w:p>
        </w:tc>
        <w:tc>
          <w:tcPr>
            <w:tcW w:w="1917" w:type="dxa"/>
            <w:vMerge/>
            <w:tcBorders>
              <w:top w:val="single" w:sz="4" w:space="0" w:color="auto"/>
              <w:left w:val="single" w:sz="4" w:space="0" w:color="auto"/>
              <w:bottom w:val="single" w:sz="4" w:space="0" w:color="auto"/>
              <w:right w:val="single" w:sz="4" w:space="0" w:color="auto"/>
            </w:tcBorders>
            <w:vAlign w:val="center"/>
            <w:hideMark/>
          </w:tcPr>
          <w:p w:rsidR="0017059A" w:rsidRPr="0017059A" w:rsidRDefault="0017059A" w:rsidP="008F7E1B">
            <w:pPr>
              <w:spacing w:after="0" w:line="240" w:lineRule="auto"/>
              <w:rPr>
                <w:rFonts w:ascii="Arial Narrow" w:eastAsia="Times New Roman" w:hAnsi="Arial Narrow" w:cs="Arial"/>
                <w:color w:val="000000"/>
                <w:sz w:val="24"/>
                <w:szCs w:val="24"/>
                <w:lang w:eastAsia="es-CL"/>
              </w:rPr>
            </w:pPr>
          </w:p>
        </w:tc>
      </w:tr>
      <w:tr w:rsidR="0017059A" w:rsidRPr="0017059A" w:rsidTr="008F7E1B">
        <w:trPr>
          <w:trHeight w:val="300"/>
        </w:trPr>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48</w:t>
            </w:r>
          </w:p>
        </w:tc>
        <w:tc>
          <w:tcPr>
            <w:tcW w:w="2282" w:type="dxa"/>
            <w:vMerge w:val="restart"/>
            <w:tcBorders>
              <w:top w:val="nil"/>
              <w:left w:val="single" w:sz="4" w:space="0" w:color="auto"/>
              <w:bottom w:val="single" w:sz="4" w:space="0" w:color="auto"/>
              <w:right w:val="single" w:sz="4" w:space="0" w:color="auto"/>
            </w:tcBorders>
            <w:shd w:val="clear" w:color="auto" w:fill="auto"/>
            <w:vAlign w:val="center"/>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3.5 hours</w:t>
            </w:r>
          </w:p>
        </w:tc>
        <w:tc>
          <w:tcPr>
            <w:tcW w:w="1917" w:type="dxa"/>
            <w:vMerge w:val="restart"/>
            <w:tcBorders>
              <w:top w:val="nil"/>
              <w:left w:val="single" w:sz="4" w:space="0" w:color="auto"/>
              <w:bottom w:val="single" w:sz="4" w:space="0" w:color="auto"/>
              <w:right w:val="single" w:sz="4" w:space="0" w:color="auto"/>
            </w:tcBorders>
            <w:shd w:val="clear" w:color="auto" w:fill="auto"/>
            <w:vAlign w:val="center"/>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21.1 – 35.5 °C</w:t>
            </w:r>
          </w:p>
        </w:tc>
      </w:tr>
      <w:tr w:rsidR="0017059A" w:rsidRPr="0017059A" w:rsidTr="00F5769C">
        <w:trPr>
          <w:trHeight w:val="275"/>
        </w:trPr>
        <w:tc>
          <w:tcPr>
            <w:tcW w:w="1561" w:type="dxa"/>
            <w:vMerge/>
            <w:tcBorders>
              <w:top w:val="nil"/>
              <w:left w:val="single" w:sz="4" w:space="0" w:color="auto"/>
              <w:bottom w:val="single" w:sz="4" w:space="0" w:color="auto"/>
              <w:right w:val="single" w:sz="4" w:space="0" w:color="auto"/>
            </w:tcBorders>
            <w:vAlign w:val="center"/>
            <w:hideMark/>
          </w:tcPr>
          <w:p w:rsidR="0017059A" w:rsidRPr="0017059A" w:rsidRDefault="0017059A" w:rsidP="008F7E1B">
            <w:pPr>
              <w:spacing w:after="0" w:line="240" w:lineRule="auto"/>
              <w:rPr>
                <w:rFonts w:ascii="Arial Narrow" w:eastAsia="Times New Roman" w:hAnsi="Arial Narrow" w:cs="Arial"/>
                <w:color w:val="000000"/>
                <w:sz w:val="24"/>
                <w:szCs w:val="24"/>
                <w:lang w:eastAsia="es-CL"/>
              </w:rPr>
            </w:pPr>
          </w:p>
        </w:tc>
        <w:tc>
          <w:tcPr>
            <w:tcW w:w="2282" w:type="dxa"/>
            <w:vMerge/>
            <w:tcBorders>
              <w:top w:val="nil"/>
              <w:left w:val="single" w:sz="4" w:space="0" w:color="auto"/>
              <w:bottom w:val="single" w:sz="4" w:space="0" w:color="auto"/>
              <w:right w:val="single" w:sz="4" w:space="0" w:color="auto"/>
            </w:tcBorders>
            <w:vAlign w:val="center"/>
            <w:hideMark/>
          </w:tcPr>
          <w:p w:rsidR="0017059A" w:rsidRPr="0017059A" w:rsidRDefault="0017059A" w:rsidP="008F7E1B">
            <w:pPr>
              <w:spacing w:after="0" w:line="240" w:lineRule="auto"/>
              <w:rPr>
                <w:rFonts w:ascii="Arial Narrow" w:eastAsia="Times New Roman" w:hAnsi="Arial Narrow" w:cs="Arial"/>
                <w:color w:val="000000"/>
                <w:sz w:val="24"/>
                <w:szCs w:val="24"/>
                <w:lang w:eastAsia="es-CL"/>
              </w:rPr>
            </w:pPr>
          </w:p>
        </w:tc>
        <w:tc>
          <w:tcPr>
            <w:tcW w:w="1917" w:type="dxa"/>
            <w:vMerge/>
            <w:tcBorders>
              <w:top w:val="nil"/>
              <w:left w:val="single" w:sz="4" w:space="0" w:color="auto"/>
              <w:bottom w:val="single" w:sz="4" w:space="0" w:color="auto"/>
              <w:right w:val="single" w:sz="4" w:space="0" w:color="auto"/>
            </w:tcBorders>
            <w:vAlign w:val="center"/>
            <w:hideMark/>
          </w:tcPr>
          <w:p w:rsidR="0017059A" w:rsidRPr="0017059A" w:rsidRDefault="0017059A" w:rsidP="008F7E1B">
            <w:pPr>
              <w:spacing w:after="0" w:line="240" w:lineRule="auto"/>
              <w:rPr>
                <w:rFonts w:ascii="Arial Narrow" w:eastAsia="Times New Roman" w:hAnsi="Arial Narrow" w:cs="Arial"/>
                <w:color w:val="000000"/>
                <w:sz w:val="24"/>
                <w:szCs w:val="24"/>
                <w:lang w:eastAsia="es-CL"/>
              </w:rPr>
            </w:pPr>
          </w:p>
        </w:tc>
      </w:tr>
      <w:tr w:rsidR="0017059A" w:rsidRPr="0017059A" w:rsidTr="008F7E1B">
        <w:trPr>
          <w:trHeight w:val="300"/>
        </w:trPr>
        <w:tc>
          <w:tcPr>
            <w:tcW w:w="1561" w:type="dxa"/>
            <w:tcBorders>
              <w:top w:val="nil"/>
              <w:left w:val="single" w:sz="4" w:space="0" w:color="auto"/>
              <w:bottom w:val="single" w:sz="4" w:space="0" w:color="auto"/>
              <w:right w:val="single" w:sz="4" w:space="0" w:color="auto"/>
            </w:tcBorders>
            <w:shd w:val="clear" w:color="auto" w:fill="auto"/>
            <w:vAlign w:val="center"/>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48</w:t>
            </w:r>
          </w:p>
        </w:tc>
        <w:tc>
          <w:tcPr>
            <w:tcW w:w="2282" w:type="dxa"/>
            <w:tcBorders>
              <w:top w:val="nil"/>
              <w:left w:val="nil"/>
              <w:bottom w:val="single" w:sz="4" w:space="0" w:color="auto"/>
              <w:right w:val="single" w:sz="4" w:space="0" w:color="auto"/>
            </w:tcBorders>
            <w:shd w:val="clear" w:color="auto" w:fill="auto"/>
            <w:vAlign w:val="center"/>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4 hours</w:t>
            </w:r>
          </w:p>
        </w:tc>
        <w:tc>
          <w:tcPr>
            <w:tcW w:w="1917" w:type="dxa"/>
            <w:tcBorders>
              <w:top w:val="nil"/>
              <w:left w:val="nil"/>
              <w:bottom w:val="single" w:sz="4" w:space="0" w:color="auto"/>
              <w:right w:val="single" w:sz="4" w:space="0" w:color="auto"/>
            </w:tcBorders>
            <w:shd w:val="clear" w:color="auto" w:fill="auto"/>
            <w:vAlign w:val="center"/>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15.5 - 21.0°C</w:t>
            </w:r>
          </w:p>
        </w:tc>
      </w:tr>
      <w:tr w:rsidR="0017059A" w:rsidRPr="0017059A" w:rsidTr="008F7E1B">
        <w:trPr>
          <w:trHeight w:val="300"/>
        </w:trPr>
        <w:tc>
          <w:tcPr>
            <w:tcW w:w="1561" w:type="dxa"/>
            <w:tcBorders>
              <w:top w:val="nil"/>
              <w:left w:val="single" w:sz="4" w:space="0" w:color="auto"/>
              <w:bottom w:val="single" w:sz="4" w:space="0" w:color="auto"/>
              <w:right w:val="single" w:sz="4" w:space="0" w:color="auto"/>
            </w:tcBorders>
            <w:shd w:val="clear" w:color="auto" w:fill="auto"/>
            <w:vAlign w:val="center"/>
          </w:tcPr>
          <w:p w:rsidR="0017059A" w:rsidRPr="0017059A" w:rsidRDefault="00F5769C" w:rsidP="008F7E1B">
            <w:pPr>
              <w:spacing w:after="0" w:line="240" w:lineRule="auto"/>
              <w:jc w:val="center"/>
              <w:rPr>
                <w:rFonts w:ascii="Arial Narrow" w:eastAsia="Times New Roman" w:hAnsi="Arial Narrow" w:cs="Arial"/>
                <w:color w:val="000000"/>
                <w:sz w:val="24"/>
                <w:szCs w:val="24"/>
                <w:lang w:eastAsia="es-CL"/>
              </w:rPr>
            </w:pPr>
            <w:r>
              <w:rPr>
                <w:rFonts w:ascii="Arial Narrow" w:eastAsia="Times New Roman" w:hAnsi="Arial Narrow" w:cs="Arial"/>
                <w:color w:val="000000"/>
                <w:sz w:val="24"/>
                <w:szCs w:val="24"/>
                <w:lang w:eastAsia="es-CL"/>
              </w:rPr>
              <w:t>48</w:t>
            </w:r>
          </w:p>
        </w:tc>
        <w:tc>
          <w:tcPr>
            <w:tcW w:w="2282" w:type="dxa"/>
            <w:tcBorders>
              <w:top w:val="nil"/>
              <w:left w:val="nil"/>
              <w:bottom w:val="single" w:sz="4" w:space="0" w:color="auto"/>
              <w:right w:val="single" w:sz="4" w:space="0" w:color="auto"/>
            </w:tcBorders>
            <w:shd w:val="clear" w:color="auto" w:fill="auto"/>
            <w:vAlign w:val="center"/>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4.5 hours</w:t>
            </w:r>
          </w:p>
        </w:tc>
        <w:tc>
          <w:tcPr>
            <w:tcW w:w="1917" w:type="dxa"/>
            <w:tcBorders>
              <w:top w:val="nil"/>
              <w:left w:val="nil"/>
              <w:bottom w:val="single" w:sz="4" w:space="0" w:color="auto"/>
              <w:right w:val="single" w:sz="4" w:space="0" w:color="auto"/>
            </w:tcBorders>
            <w:shd w:val="clear" w:color="auto" w:fill="auto"/>
            <w:vAlign w:val="center"/>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10.0 – 15.4 °C</w:t>
            </w:r>
          </w:p>
        </w:tc>
      </w:tr>
      <w:tr w:rsidR="0017059A" w:rsidRPr="0017059A" w:rsidTr="008F7E1B">
        <w:trPr>
          <w:trHeight w:val="300"/>
        </w:trPr>
        <w:tc>
          <w:tcPr>
            <w:tcW w:w="1561" w:type="dxa"/>
            <w:tcBorders>
              <w:top w:val="nil"/>
              <w:left w:val="single" w:sz="4" w:space="0" w:color="auto"/>
              <w:bottom w:val="single" w:sz="4" w:space="0" w:color="auto"/>
              <w:right w:val="single" w:sz="4" w:space="0" w:color="auto"/>
            </w:tcBorders>
            <w:shd w:val="clear" w:color="auto" w:fill="auto"/>
            <w:vAlign w:val="center"/>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48</w:t>
            </w:r>
          </w:p>
        </w:tc>
        <w:tc>
          <w:tcPr>
            <w:tcW w:w="2282" w:type="dxa"/>
            <w:tcBorders>
              <w:top w:val="nil"/>
              <w:left w:val="nil"/>
              <w:bottom w:val="single" w:sz="4" w:space="0" w:color="auto"/>
              <w:right w:val="single" w:sz="4" w:space="0" w:color="auto"/>
            </w:tcBorders>
            <w:shd w:val="clear" w:color="auto" w:fill="auto"/>
            <w:vAlign w:val="center"/>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5 hours</w:t>
            </w:r>
          </w:p>
        </w:tc>
        <w:tc>
          <w:tcPr>
            <w:tcW w:w="1917" w:type="dxa"/>
            <w:tcBorders>
              <w:top w:val="nil"/>
              <w:left w:val="nil"/>
              <w:bottom w:val="single" w:sz="4" w:space="0" w:color="auto"/>
              <w:right w:val="single" w:sz="4" w:space="0" w:color="auto"/>
            </w:tcBorders>
            <w:shd w:val="clear" w:color="auto" w:fill="auto"/>
            <w:vAlign w:val="center"/>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4.4 - 9.9°C</w:t>
            </w:r>
          </w:p>
        </w:tc>
      </w:tr>
    </w:tbl>
    <w:p w:rsidR="0017059A" w:rsidRPr="0017059A" w:rsidRDefault="0017059A" w:rsidP="0017059A">
      <w:pPr>
        <w:pStyle w:val="NoSpacing"/>
        <w:jc w:val="both"/>
        <w:rPr>
          <w:rFonts w:ascii="Arial Narrow" w:hAnsi="Arial Narrow" w:cs="Times New Roman"/>
          <w:sz w:val="24"/>
          <w:szCs w:val="24"/>
          <w:lang w:val="en-US"/>
        </w:rPr>
      </w:pPr>
    </w:p>
    <w:p w:rsidR="0017059A" w:rsidRPr="0017059A" w:rsidRDefault="0017059A" w:rsidP="0017059A">
      <w:pPr>
        <w:pStyle w:val="NoSpacing"/>
        <w:jc w:val="both"/>
        <w:rPr>
          <w:rFonts w:ascii="Arial Narrow" w:hAnsi="Arial Narrow" w:cs="Times New Roman"/>
          <w:sz w:val="24"/>
          <w:szCs w:val="24"/>
          <w:lang w:val="en-US"/>
        </w:rPr>
      </w:pPr>
      <w:proofErr w:type="gramStart"/>
      <w:r w:rsidRPr="0017059A">
        <w:rPr>
          <w:rFonts w:ascii="Arial Narrow" w:hAnsi="Arial Narrow" w:cs="Times New Roman"/>
          <w:sz w:val="24"/>
          <w:szCs w:val="24"/>
          <w:lang w:val="en-US"/>
        </w:rPr>
        <w:t>USDA/APHIS/PPQ.</w:t>
      </w:r>
      <w:proofErr w:type="gramEnd"/>
      <w:r w:rsidRPr="0017059A">
        <w:rPr>
          <w:rFonts w:ascii="Arial Narrow" w:hAnsi="Arial Narrow" w:cs="Times New Roman"/>
          <w:sz w:val="24"/>
          <w:szCs w:val="24"/>
          <w:lang w:val="en-US"/>
        </w:rPr>
        <w:t xml:space="preserve"> </w:t>
      </w:r>
      <w:proofErr w:type="gramStart"/>
      <w:r w:rsidRPr="0017059A">
        <w:rPr>
          <w:rFonts w:ascii="Arial Narrow" w:hAnsi="Arial Narrow" w:cs="Times New Roman"/>
          <w:sz w:val="24"/>
          <w:szCs w:val="24"/>
          <w:lang w:val="en-US"/>
        </w:rPr>
        <w:t>Treatment Manual.</w:t>
      </w:r>
      <w:proofErr w:type="gramEnd"/>
      <w:r w:rsidRPr="0017059A">
        <w:rPr>
          <w:rFonts w:ascii="Arial Narrow" w:hAnsi="Arial Narrow" w:cs="Times New Roman"/>
          <w:sz w:val="24"/>
          <w:szCs w:val="24"/>
          <w:lang w:val="en-US"/>
        </w:rPr>
        <w:t xml:space="preserve"> T203-d-2 </w:t>
      </w:r>
    </w:p>
    <w:p w:rsidR="0017059A" w:rsidRPr="0017059A" w:rsidRDefault="0017059A" w:rsidP="0017059A">
      <w:pPr>
        <w:pStyle w:val="NoSpacing"/>
        <w:jc w:val="both"/>
        <w:rPr>
          <w:rFonts w:ascii="Arial Narrow" w:hAnsi="Arial Narrow" w:cs="Times New Roman"/>
          <w:sz w:val="24"/>
          <w:szCs w:val="24"/>
          <w:lang w:val="en-US"/>
        </w:rPr>
      </w:pPr>
    </w:p>
    <w:p w:rsidR="0017059A" w:rsidRPr="0017059A" w:rsidRDefault="0017059A" w:rsidP="0017059A">
      <w:pPr>
        <w:pStyle w:val="NoSpacing"/>
        <w:jc w:val="both"/>
        <w:rPr>
          <w:rFonts w:ascii="Arial Narrow" w:hAnsi="Arial Narrow" w:cs="Times New Roman"/>
          <w:sz w:val="24"/>
          <w:szCs w:val="24"/>
          <w:lang w:val="en-US"/>
        </w:rPr>
      </w:pPr>
      <w:r w:rsidRPr="0017059A">
        <w:rPr>
          <w:rFonts w:ascii="Arial Narrow" w:hAnsi="Arial Narrow" w:cs="Times New Roman"/>
          <w:sz w:val="24"/>
          <w:szCs w:val="24"/>
          <w:lang w:val="en-US"/>
        </w:rPr>
        <w:t xml:space="preserve">c) </w:t>
      </w:r>
      <w:r w:rsidR="00A31648" w:rsidRPr="00A31648">
        <w:rPr>
          <w:rFonts w:ascii="Arial Narrow" w:hAnsi="Arial Narrow" w:cs="Times New Roman"/>
          <w:sz w:val="24"/>
          <w:szCs w:val="24"/>
          <w:lang w:val="en-US"/>
        </w:rPr>
        <w:t xml:space="preserve">For all seeds </w:t>
      </w:r>
      <w:r w:rsidR="00A31648">
        <w:rPr>
          <w:rFonts w:ascii="Arial Narrow" w:hAnsi="Arial Narrow" w:cs="Times New Roman"/>
          <w:sz w:val="24"/>
          <w:szCs w:val="24"/>
          <w:lang w:val="en-US"/>
        </w:rPr>
        <w:t>indicated in letter</w:t>
      </w:r>
      <w:r w:rsidR="00A31648" w:rsidRPr="00A31648">
        <w:rPr>
          <w:rFonts w:ascii="Arial Narrow" w:hAnsi="Arial Narrow" w:cs="Times New Roman"/>
          <w:sz w:val="24"/>
          <w:szCs w:val="24"/>
          <w:lang w:val="en-US"/>
        </w:rPr>
        <w:t xml:space="preserve"> a) and b) of this numeral and for</w:t>
      </w:r>
      <w:r w:rsidR="00A31648">
        <w:rPr>
          <w:rFonts w:ascii="Arial Narrow" w:hAnsi="Arial Narrow" w:cs="Times New Roman"/>
          <w:sz w:val="24"/>
          <w:szCs w:val="24"/>
          <w:lang w:val="en-US"/>
        </w:rPr>
        <w:t xml:space="preserve"> species</w:t>
      </w:r>
      <w:r w:rsidR="00A31648" w:rsidRPr="00A31648">
        <w:rPr>
          <w:rFonts w:ascii="Arial Narrow" w:hAnsi="Arial Narrow" w:cs="Times New Roman"/>
          <w:sz w:val="24"/>
          <w:szCs w:val="24"/>
          <w:lang w:val="en-US"/>
        </w:rPr>
        <w:t xml:space="preserve"> </w:t>
      </w:r>
      <w:r w:rsidR="00A31648" w:rsidRPr="00A31648">
        <w:rPr>
          <w:rFonts w:ascii="Arial Narrow" w:hAnsi="Arial Narrow" w:cs="Times New Roman"/>
          <w:i/>
          <w:sz w:val="24"/>
          <w:szCs w:val="24"/>
          <w:lang w:val="en-US"/>
        </w:rPr>
        <w:t>Abelmoschus esculentus</w:t>
      </w:r>
      <w:r w:rsidR="00A31648" w:rsidRPr="00A31648">
        <w:rPr>
          <w:rFonts w:ascii="Arial Narrow" w:hAnsi="Arial Narrow" w:cs="Times New Roman"/>
          <w:sz w:val="24"/>
          <w:szCs w:val="24"/>
          <w:lang w:val="en-US"/>
        </w:rPr>
        <w:t xml:space="preserve"> (= </w:t>
      </w:r>
      <w:r w:rsidR="00A31648" w:rsidRPr="00A31648">
        <w:rPr>
          <w:rFonts w:ascii="Arial Narrow" w:hAnsi="Arial Narrow" w:cs="Times New Roman"/>
          <w:i/>
          <w:sz w:val="24"/>
          <w:szCs w:val="24"/>
          <w:lang w:val="en-US"/>
        </w:rPr>
        <w:t>Hibiscus esculentus</w:t>
      </w:r>
      <w:r w:rsidR="00A31648" w:rsidRPr="00A31648">
        <w:rPr>
          <w:rFonts w:ascii="Arial Narrow" w:hAnsi="Arial Narrow" w:cs="Times New Roman"/>
          <w:sz w:val="24"/>
          <w:szCs w:val="24"/>
          <w:lang w:val="en-US"/>
        </w:rPr>
        <w:t>): Phosphine Fumigation</w:t>
      </w:r>
    </w:p>
    <w:tbl>
      <w:tblPr>
        <w:tblW w:w="5760" w:type="dxa"/>
        <w:tblInd w:w="55" w:type="dxa"/>
        <w:tblCellMar>
          <w:left w:w="70" w:type="dxa"/>
          <w:right w:w="70" w:type="dxa"/>
        </w:tblCellMar>
        <w:tblLook w:val="04A0" w:firstRow="1" w:lastRow="0" w:firstColumn="1" w:lastColumn="0" w:noHBand="0" w:noVBand="1"/>
      </w:tblPr>
      <w:tblGrid>
        <w:gridCol w:w="1600"/>
        <w:gridCol w:w="2620"/>
        <w:gridCol w:w="1627"/>
      </w:tblGrid>
      <w:tr w:rsidR="0017059A" w:rsidRPr="0017059A" w:rsidTr="008F7E1B">
        <w:trPr>
          <w:trHeight w:val="585"/>
        </w:trPr>
        <w:tc>
          <w:tcPr>
            <w:tcW w:w="1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DOSE                 (g/m3)</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EXPOSURE TIME               (DAY)</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 xml:space="preserve"> TEMPERATURE (C°)</w:t>
            </w:r>
          </w:p>
        </w:tc>
      </w:tr>
      <w:tr w:rsidR="0017059A" w:rsidRPr="0017059A" w:rsidTr="008F7E1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2.5</w:t>
            </w:r>
          </w:p>
        </w:tc>
        <w:tc>
          <w:tcPr>
            <w:tcW w:w="2620" w:type="dxa"/>
            <w:tcBorders>
              <w:top w:val="nil"/>
              <w:left w:val="nil"/>
              <w:bottom w:val="single" w:sz="4" w:space="0" w:color="auto"/>
              <w:right w:val="single" w:sz="4" w:space="0" w:color="auto"/>
            </w:tcBorders>
            <w:shd w:val="clear" w:color="auto" w:fill="auto"/>
            <w:noWrap/>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7</w:t>
            </w:r>
          </w:p>
        </w:tc>
        <w:tc>
          <w:tcPr>
            <w:tcW w:w="1540" w:type="dxa"/>
            <w:tcBorders>
              <w:top w:val="nil"/>
              <w:left w:val="nil"/>
              <w:bottom w:val="single" w:sz="4" w:space="0" w:color="auto"/>
              <w:right w:val="single" w:sz="4" w:space="0" w:color="auto"/>
            </w:tcBorders>
            <w:shd w:val="clear" w:color="auto" w:fill="auto"/>
            <w:noWrap/>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12 – 15.9</w:t>
            </w:r>
          </w:p>
        </w:tc>
      </w:tr>
      <w:tr w:rsidR="0017059A" w:rsidRPr="0017059A" w:rsidTr="008F7E1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2.5</w:t>
            </w:r>
          </w:p>
        </w:tc>
        <w:tc>
          <w:tcPr>
            <w:tcW w:w="2620" w:type="dxa"/>
            <w:tcBorders>
              <w:top w:val="nil"/>
              <w:left w:val="nil"/>
              <w:bottom w:val="single" w:sz="4" w:space="0" w:color="auto"/>
              <w:right w:val="single" w:sz="4" w:space="0" w:color="auto"/>
            </w:tcBorders>
            <w:shd w:val="clear" w:color="auto" w:fill="auto"/>
            <w:noWrap/>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6</w:t>
            </w:r>
          </w:p>
        </w:tc>
        <w:tc>
          <w:tcPr>
            <w:tcW w:w="1540" w:type="dxa"/>
            <w:tcBorders>
              <w:top w:val="nil"/>
              <w:left w:val="nil"/>
              <w:bottom w:val="single" w:sz="4" w:space="0" w:color="auto"/>
              <w:right w:val="single" w:sz="4" w:space="0" w:color="auto"/>
            </w:tcBorders>
            <w:shd w:val="clear" w:color="auto" w:fill="auto"/>
            <w:noWrap/>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16 – 20.9</w:t>
            </w:r>
          </w:p>
        </w:tc>
      </w:tr>
      <w:tr w:rsidR="0017059A" w:rsidRPr="0017059A" w:rsidTr="008F7E1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2.5</w:t>
            </w:r>
          </w:p>
        </w:tc>
        <w:tc>
          <w:tcPr>
            <w:tcW w:w="2620" w:type="dxa"/>
            <w:tcBorders>
              <w:top w:val="nil"/>
              <w:left w:val="nil"/>
              <w:bottom w:val="single" w:sz="4" w:space="0" w:color="auto"/>
              <w:right w:val="single" w:sz="4" w:space="0" w:color="auto"/>
            </w:tcBorders>
            <w:shd w:val="clear" w:color="auto" w:fill="auto"/>
            <w:noWrap/>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5</w:t>
            </w:r>
          </w:p>
        </w:tc>
        <w:tc>
          <w:tcPr>
            <w:tcW w:w="1540" w:type="dxa"/>
            <w:tcBorders>
              <w:top w:val="nil"/>
              <w:left w:val="nil"/>
              <w:bottom w:val="single" w:sz="4" w:space="0" w:color="auto"/>
              <w:right w:val="single" w:sz="4" w:space="0" w:color="auto"/>
            </w:tcBorders>
            <w:shd w:val="clear" w:color="auto" w:fill="auto"/>
            <w:noWrap/>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21 – 25.9</w:t>
            </w:r>
          </w:p>
        </w:tc>
      </w:tr>
      <w:tr w:rsidR="0017059A" w:rsidRPr="0017059A" w:rsidTr="008F7E1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2.5</w:t>
            </w:r>
          </w:p>
        </w:tc>
        <w:tc>
          <w:tcPr>
            <w:tcW w:w="2620" w:type="dxa"/>
            <w:tcBorders>
              <w:top w:val="nil"/>
              <w:left w:val="nil"/>
              <w:bottom w:val="single" w:sz="4" w:space="0" w:color="auto"/>
              <w:right w:val="single" w:sz="4" w:space="0" w:color="auto"/>
            </w:tcBorders>
            <w:shd w:val="clear" w:color="auto" w:fill="auto"/>
            <w:noWrap/>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4</w:t>
            </w:r>
          </w:p>
        </w:tc>
        <w:tc>
          <w:tcPr>
            <w:tcW w:w="1540" w:type="dxa"/>
            <w:tcBorders>
              <w:top w:val="nil"/>
              <w:left w:val="nil"/>
              <w:bottom w:val="single" w:sz="4" w:space="0" w:color="auto"/>
              <w:right w:val="single" w:sz="4" w:space="0" w:color="auto"/>
            </w:tcBorders>
            <w:shd w:val="clear" w:color="auto" w:fill="auto"/>
            <w:noWrap/>
            <w:vAlign w:val="bottom"/>
            <w:hideMark/>
          </w:tcPr>
          <w:p w:rsidR="0017059A" w:rsidRPr="0017059A" w:rsidRDefault="0017059A" w:rsidP="008F7E1B">
            <w:pPr>
              <w:spacing w:after="0" w:line="240" w:lineRule="auto"/>
              <w:jc w:val="center"/>
              <w:rPr>
                <w:rFonts w:ascii="Arial Narrow" w:eastAsia="Times New Roman" w:hAnsi="Arial Narrow" w:cs="Arial"/>
                <w:color w:val="000000"/>
                <w:sz w:val="24"/>
                <w:szCs w:val="24"/>
                <w:lang w:eastAsia="es-CL"/>
              </w:rPr>
            </w:pPr>
            <w:r w:rsidRPr="0017059A">
              <w:rPr>
                <w:rFonts w:ascii="Arial Narrow" w:eastAsia="Times New Roman" w:hAnsi="Arial Narrow" w:cs="Arial"/>
                <w:color w:val="000000"/>
                <w:sz w:val="24"/>
                <w:szCs w:val="24"/>
                <w:lang w:eastAsia="es-CL"/>
              </w:rPr>
              <w:t>26 or more</w:t>
            </w:r>
          </w:p>
        </w:tc>
      </w:tr>
    </w:tbl>
    <w:p w:rsidR="0017059A" w:rsidRPr="0017059A" w:rsidRDefault="0017059A" w:rsidP="0017059A">
      <w:pPr>
        <w:pStyle w:val="NoSpacing"/>
        <w:jc w:val="both"/>
        <w:rPr>
          <w:rFonts w:ascii="Arial Narrow" w:hAnsi="Arial Narrow" w:cs="Times New Roman"/>
          <w:sz w:val="24"/>
          <w:szCs w:val="24"/>
          <w:lang w:val="en-US"/>
        </w:rPr>
      </w:pPr>
      <w:proofErr w:type="gramStart"/>
      <w:r w:rsidRPr="0017059A">
        <w:rPr>
          <w:rFonts w:ascii="Arial Narrow" w:hAnsi="Arial Narrow" w:cs="Times New Roman"/>
          <w:sz w:val="24"/>
          <w:szCs w:val="24"/>
          <w:lang w:val="en-US"/>
        </w:rPr>
        <w:t>FAO.</w:t>
      </w:r>
      <w:proofErr w:type="gramEnd"/>
      <w:r w:rsidRPr="0017059A">
        <w:rPr>
          <w:rFonts w:ascii="Arial Narrow" w:hAnsi="Arial Narrow" w:cs="Times New Roman"/>
          <w:sz w:val="24"/>
          <w:szCs w:val="24"/>
          <w:lang w:val="en-US"/>
        </w:rPr>
        <w:t xml:space="preserve"> Fumigation Manual for insect control </w:t>
      </w:r>
    </w:p>
    <w:p w:rsidR="0017059A" w:rsidRPr="0017059A" w:rsidRDefault="0017059A" w:rsidP="0017059A">
      <w:pPr>
        <w:pStyle w:val="NoSpacing"/>
        <w:jc w:val="both"/>
        <w:rPr>
          <w:rFonts w:ascii="Arial Narrow" w:hAnsi="Arial Narrow" w:cs="Times New Roman"/>
          <w:sz w:val="24"/>
          <w:szCs w:val="24"/>
          <w:lang w:val="en-US"/>
        </w:rPr>
      </w:pPr>
    </w:p>
    <w:p w:rsidR="0017059A" w:rsidRPr="0017059A"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r w:rsidRPr="0017059A">
        <w:rPr>
          <w:rFonts w:ascii="Arial Narrow" w:eastAsia="Times New Roman" w:hAnsi="Arial Narrow" w:cs="Arial"/>
          <w:spacing w:val="-2"/>
          <w:sz w:val="24"/>
          <w:szCs w:val="24"/>
          <w:lang w:val="en-US" w:eastAsia="es-CL"/>
        </w:rPr>
        <w:t>4. In the case of consignment level certification, the following requirements will be met:</w:t>
      </w:r>
    </w:p>
    <w:p w:rsidR="0017059A" w:rsidRPr="0017059A"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p w:rsidR="0017059A" w:rsidRPr="0017059A" w:rsidRDefault="0017059A" w:rsidP="0017059A">
      <w:pPr>
        <w:widowControl w:val="0"/>
        <w:autoSpaceDE w:val="0"/>
        <w:autoSpaceDN w:val="0"/>
        <w:adjustRightInd w:val="0"/>
        <w:spacing w:after="0" w:line="212" w:lineRule="exact"/>
        <w:ind w:left="567" w:right="124"/>
        <w:jc w:val="both"/>
        <w:rPr>
          <w:rFonts w:ascii="Arial Narrow" w:eastAsia="Times New Roman" w:hAnsi="Arial Narrow" w:cs="Arial"/>
          <w:spacing w:val="-2"/>
          <w:sz w:val="24"/>
          <w:szCs w:val="24"/>
          <w:lang w:val="en-US" w:eastAsia="es-CL"/>
        </w:rPr>
      </w:pPr>
      <w:r w:rsidRPr="0017059A">
        <w:rPr>
          <w:rFonts w:ascii="Arial Narrow" w:eastAsia="Times New Roman" w:hAnsi="Arial Narrow" w:cs="Arial"/>
          <w:spacing w:val="-2"/>
          <w:sz w:val="24"/>
          <w:szCs w:val="24"/>
          <w:lang w:val="en-US" w:eastAsia="es-CL"/>
        </w:rPr>
        <w:t>4.1. In the case of bacteria included in additional statements, they will be required to be certified under the alternative: “The consignment is free from (indicating bacteria), according to results of the official lab analysis”, the analysis will be performed prior to the application of any treatment that may interfere with the detection method used for the aforementioned bacteria.</w:t>
      </w:r>
    </w:p>
    <w:p w:rsidR="0017059A" w:rsidRPr="0017059A" w:rsidRDefault="0017059A" w:rsidP="0017059A">
      <w:pPr>
        <w:widowControl w:val="0"/>
        <w:autoSpaceDE w:val="0"/>
        <w:autoSpaceDN w:val="0"/>
        <w:adjustRightInd w:val="0"/>
        <w:spacing w:after="0" w:line="212" w:lineRule="exact"/>
        <w:ind w:left="567" w:right="124"/>
        <w:jc w:val="both"/>
        <w:rPr>
          <w:rFonts w:ascii="Arial Narrow" w:eastAsia="Times New Roman" w:hAnsi="Arial Narrow" w:cs="Arial"/>
          <w:spacing w:val="-2"/>
          <w:sz w:val="24"/>
          <w:szCs w:val="24"/>
          <w:lang w:val="en-US" w:eastAsia="es-CL"/>
        </w:rPr>
      </w:pPr>
    </w:p>
    <w:p w:rsidR="0017059A" w:rsidRPr="0017059A" w:rsidRDefault="0017059A" w:rsidP="0017059A">
      <w:pPr>
        <w:widowControl w:val="0"/>
        <w:autoSpaceDE w:val="0"/>
        <w:autoSpaceDN w:val="0"/>
        <w:adjustRightInd w:val="0"/>
        <w:spacing w:after="0" w:line="212" w:lineRule="exact"/>
        <w:ind w:left="567" w:right="124"/>
        <w:jc w:val="both"/>
        <w:rPr>
          <w:rFonts w:ascii="Arial Narrow" w:hAnsi="Arial Narrow" w:cs="Arial"/>
          <w:sz w:val="24"/>
          <w:szCs w:val="24"/>
          <w:lang w:val="en-US"/>
        </w:rPr>
      </w:pPr>
      <w:r w:rsidRPr="0017059A">
        <w:rPr>
          <w:rFonts w:ascii="Arial Narrow" w:eastAsia="Times New Roman" w:hAnsi="Arial Narrow" w:cs="Arial"/>
          <w:spacing w:val="-2"/>
          <w:sz w:val="24"/>
          <w:szCs w:val="24"/>
          <w:lang w:val="en-US" w:eastAsia="es-CL"/>
        </w:rPr>
        <w:t>4.2.   The sample will be collected and abiding by the ISTA Rules (</w:t>
      </w:r>
      <w:r w:rsidRPr="0017059A">
        <w:rPr>
          <w:rFonts w:ascii="Arial Narrow" w:hAnsi="Arial Narrow" w:cs="Arial"/>
          <w:w w:val="102"/>
          <w:sz w:val="24"/>
          <w:szCs w:val="24"/>
          <w:lang w:val="en-US"/>
        </w:rPr>
        <w:t>International Seed Testing Association</w:t>
      </w:r>
      <w:r w:rsidRPr="0017059A">
        <w:rPr>
          <w:rFonts w:ascii="Arial Narrow" w:eastAsia="Times New Roman" w:hAnsi="Arial Narrow" w:cs="Arial"/>
          <w:spacing w:val="-2"/>
          <w:sz w:val="24"/>
          <w:szCs w:val="24"/>
          <w:lang w:val="en-US" w:eastAsia="es-CL"/>
        </w:rPr>
        <w:t>)</w:t>
      </w:r>
      <w:r w:rsidRPr="0017059A">
        <w:rPr>
          <w:rFonts w:ascii="Arial Narrow" w:hAnsi="Arial Narrow" w:cs="Arial"/>
          <w:w w:val="102"/>
          <w:sz w:val="24"/>
          <w:szCs w:val="24"/>
          <w:lang w:val="en-US"/>
        </w:rPr>
        <w:t>.</w:t>
      </w:r>
    </w:p>
    <w:p w:rsidR="0017059A" w:rsidRPr="0017059A" w:rsidRDefault="0017059A" w:rsidP="0017059A">
      <w:pPr>
        <w:widowControl w:val="0"/>
        <w:autoSpaceDE w:val="0"/>
        <w:autoSpaceDN w:val="0"/>
        <w:adjustRightInd w:val="0"/>
        <w:spacing w:before="10" w:after="0" w:line="190" w:lineRule="exact"/>
        <w:rPr>
          <w:rFonts w:ascii="Arial Narrow" w:hAnsi="Arial Narrow" w:cs="Arial"/>
          <w:sz w:val="24"/>
          <w:szCs w:val="24"/>
          <w:lang w:val="en-US"/>
        </w:rPr>
      </w:pPr>
    </w:p>
    <w:p w:rsidR="0017059A" w:rsidRPr="0017059A"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r w:rsidRPr="0017059A">
        <w:rPr>
          <w:rFonts w:ascii="Arial Narrow" w:eastAsia="Times New Roman" w:hAnsi="Arial Narrow" w:cs="Arial"/>
          <w:spacing w:val="-2"/>
          <w:sz w:val="24"/>
          <w:szCs w:val="24"/>
          <w:lang w:val="en-US" w:eastAsia="es-CL"/>
        </w:rPr>
        <w:t xml:space="preserve">5. The material will comply with the following phytosanitary requirements, which will be verified by the phytosanitary inspection at point of entry. </w:t>
      </w:r>
    </w:p>
    <w:p w:rsidR="0017059A" w:rsidRPr="0017059A"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p w:rsidR="0017059A" w:rsidRPr="0017059A" w:rsidRDefault="0017059A" w:rsidP="0017059A">
      <w:pPr>
        <w:widowControl w:val="0"/>
        <w:autoSpaceDE w:val="0"/>
        <w:autoSpaceDN w:val="0"/>
        <w:adjustRightInd w:val="0"/>
        <w:spacing w:after="0" w:line="212" w:lineRule="exact"/>
        <w:ind w:left="567" w:right="124"/>
        <w:jc w:val="both"/>
        <w:rPr>
          <w:rFonts w:ascii="Arial Narrow" w:eastAsia="Times New Roman" w:hAnsi="Arial Narrow" w:cs="Arial"/>
          <w:spacing w:val="-2"/>
          <w:sz w:val="24"/>
          <w:szCs w:val="24"/>
          <w:lang w:val="en-US" w:eastAsia="es-CL"/>
        </w:rPr>
      </w:pPr>
      <w:r w:rsidRPr="0017059A">
        <w:rPr>
          <w:rFonts w:ascii="Arial Narrow" w:eastAsia="Times New Roman" w:hAnsi="Arial Narrow" w:cs="Arial"/>
          <w:spacing w:val="-2"/>
          <w:sz w:val="24"/>
          <w:szCs w:val="24"/>
          <w:lang w:val="en-US" w:eastAsia="es-CL"/>
        </w:rPr>
        <w:t>5.1. The consignment will be free from soil and plant debris.</w:t>
      </w:r>
    </w:p>
    <w:p w:rsidR="0017059A" w:rsidRPr="0017059A" w:rsidRDefault="0017059A" w:rsidP="0017059A">
      <w:pPr>
        <w:widowControl w:val="0"/>
        <w:autoSpaceDE w:val="0"/>
        <w:autoSpaceDN w:val="0"/>
        <w:adjustRightInd w:val="0"/>
        <w:spacing w:after="0" w:line="212" w:lineRule="exact"/>
        <w:ind w:left="567" w:right="124"/>
        <w:jc w:val="both"/>
        <w:rPr>
          <w:rFonts w:ascii="Arial Narrow" w:eastAsia="Times New Roman" w:hAnsi="Arial Narrow" w:cs="Arial"/>
          <w:spacing w:val="-2"/>
          <w:sz w:val="24"/>
          <w:szCs w:val="24"/>
          <w:lang w:val="en-US" w:eastAsia="es-CL"/>
        </w:rPr>
      </w:pPr>
    </w:p>
    <w:p w:rsidR="0017059A" w:rsidRPr="0017059A" w:rsidRDefault="0017059A" w:rsidP="0017059A">
      <w:pPr>
        <w:widowControl w:val="0"/>
        <w:autoSpaceDE w:val="0"/>
        <w:autoSpaceDN w:val="0"/>
        <w:adjustRightInd w:val="0"/>
        <w:spacing w:after="0" w:line="212" w:lineRule="exact"/>
        <w:ind w:left="567" w:right="124"/>
        <w:jc w:val="both"/>
        <w:rPr>
          <w:rFonts w:ascii="Arial Narrow" w:eastAsia="Times New Roman" w:hAnsi="Arial Narrow" w:cs="Arial"/>
          <w:spacing w:val="-2"/>
          <w:sz w:val="24"/>
          <w:szCs w:val="24"/>
          <w:lang w:val="en-US" w:eastAsia="es-CL"/>
        </w:rPr>
      </w:pPr>
      <w:r w:rsidRPr="0017059A">
        <w:rPr>
          <w:rFonts w:ascii="Arial Narrow" w:eastAsia="Times New Roman" w:hAnsi="Arial Narrow" w:cs="Arial"/>
          <w:spacing w:val="-2"/>
          <w:sz w:val="24"/>
          <w:szCs w:val="24"/>
          <w:lang w:val="en-US" w:eastAsia="es-CL"/>
        </w:rPr>
        <w:t>5.2. First-use packaging will be required, and no re-packaging will be allowed; the packaging will be closed, resistant to manipulation and carrying labels or tags in compliance with the Current SAG norms.</w:t>
      </w:r>
    </w:p>
    <w:p w:rsidR="0017059A" w:rsidRPr="0017059A"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p w:rsidR="0017059A" w:rsidRPr="0017059A" w:rsidRDefault="0017059A" w:rsidP="0017059A">
      <w:pPr>
        <w:widowControl w:val="0"/>
        <w:autoSpaceDE w:val="0"/>
        <w:autoSpaceDN w:val="0"/>
        <w:adjustRightInd w:val="0"/>
        <w:spacing w:after="0" w:line="212" w:lineRule="exact"/>
        <w:ind w:right="124"/>
        <w:jc w:val="both"/>
        <w:rPr>
          <w:rFonts w:ascii="Arial Narrow" w:hAnsi="Arial Narrow" w:cs="Arial"/>
          <w:w w:val="102"/>
          <w:sz w:val="24"/>
          <w:szCs w:val="24"/>
          <w:lang w:val="en-US"/>
        </w:rPr>
      </w:pPr>
      <w:r w:rsidRPr="0017059A">
        <w:rPr>
          <w:rFonts w:ascii="Arial Narrow" w:eastAsia="Times New Roman" w:hAnsi="Arial Narrow" w:cs="Arial"/>
          <w:spacing w:val="-2"/>
          <w:sz w:val="24"/>
          <w:szCs w:val="24"/>
          <w:lang w:val="en-US" w:eastAsia="es-CL"/>
        </w:rPr>
        <w:t>6. Seeds of species mentioned in the Resolution article 1, will comply with the requirements of Law Decree N° 1.764 of 1977 ruling the research, production, and trade of seed, and its Rules and Regulations.  They will also comply with regulations for the control of plant species considered as weed, in the seeds consignment of any species, or from any origin, entering the country</w:t>
      </w:r>
      <w:r w:rsidRPr="0017059A">
        <w:rPr>
          <w:rFonts w:ascii="Arial Narrow" w:hAnsi="Arial Narrow" w:cs="Arial"/>
          <w:w w:val="102"/>
          <w:sz w:val="24"/>
          <w:szCs w:val="24"/>
          <w:lang w:val="en-US"/>
        </w:rPr>
        <w:t xml:space="preserve">.  </w:t>
      </w:r>
    </w:p>
    <w:p w:rsidR="0017059A" w:rsidRPr="000F7FB6" w:rsidRDefault="0017059A" w:rsidP="0017059A">
      <w:pPr>
        <w:widowControl w:val="0"/>
        <w:autoSpaceDE w:val="0"/>
        <w:autoSpaceDN w:val="0"/>
        <w:adjustRightInd w:val="0"/>
        <w:spacing w:after="0" w:line="212" w:lineRule="exact"/>
        <w:ind w:right="124"/>
        <w:jc w:val="both"/>
        <w:rPr>
          <w:rFonts w:ascii="Arial" w:hAnsi="Arial" w:cs="Arial"/>
          <w:w w:val="102"/>
          <w:sz w:val="20"/>
          <w:szCs w:val="20"/>
          <w:lang w:val="en-US"/>
        </w:rPr>
      </w:pPr>
    </w:p>
    <w:p w:rsidR="0017059A" w:rsidRPr="0017059A"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r w:rsidRPr="0017059A">
        <w:rPr>
          <w:rFonts w:ascii="Arial Narrow" w:eastAsia="Times New Roman" w:hAnsi="Arial Narrow" w:cs="Arial"/>
          <w:spacing w:val="-2"/>
          <w:sz w:val="24"/>
          <w:szCs w:val="24"/>
          <w:lang w:val="en-US" w:eastAsia="es-CL"/>
        </w:rPr>
        <w:t>7. The importer shall present the genetic condition for the Genetically Modified Materials by Modern Biotechnology and also must comply with the Agricultural and Livestock Service regulations which establish the requirements for importation and introduction to the environment of these materials.</w:t>
      </w:r>
    </w:p>
    <w:p w:rsidR="0017059A"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p w:rsidR="009E26BF" w:rsidRPr="0017059A" w:rsidRDefault="009E26BF"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p w:rsidR="0017059A" w:rsidRPr="0017059A"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r w:rsidRPr="0017059A">
        <w:rPr>
          <w:rFonts w:ascii="Arial Narrow" w:eastAsia="Times New Roman" w:hAnsi="Arial Narrow" w:cs="Arial"/>
          <w:spacing w:val="-2"/>
          <w:sz w:val="24"/>
          <w:szCs w:val="24"/>
          <w:lang w:val="en-US" w:eastAsia="es-CL"/>
        </w:rPr>
        <w:t>8. Seeds that are required to be imported into the country in commercial quantities, are subject to a selection process and subsequent re-export shall comply with all phytosanitary requirements and treatments required to import each species in this standard, except absence of plant remains and additional declarations established for fungus.</w:t>
      </w:r>
    </w:p>
    <w:p w:rsidR="0017059A" w:rsidRPr="0017059A"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p w:rsidR="0017059A" w:rsidRPr="0017059A"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r w:rsidRPr="0017059A">
        <w:rPr>
          <w:rFonts w:ascii="Arial Narrow" w:eastAsia="Times New Roman" w:hAnsi="Arial Narrow" w:cs="Arial"/>
          <w:spacing w:val="-2"/>
          <w:sz w:val="24"/>
          <w:szCs w:val="24"/>
          <w:lang w:val="en-US" w:eastAsia="es-CL"/>
        </w:rPr>
        <w:t>These seeds may enter the country through a resolution passed by the Chief of The Division of Agricultural and Forest Protection of this Service, prior request from the person concerned, who must watch over the fulfillment of the phytosanitary requirements laid down therein.</w:t>
      </w:r>
    </w:p>
    <w:p w:rsidR="0017059A" w:rsidRPr="008A1728" w:rsidRDefault="0017059A" w:rsidP="0017059A">
      <w:pPr>
        <w:pStyle w:val="NoSpacing"/>
        <w:jc w:val="both"/>
        <w:rPr>
          <w:rFonts w:ascii="Times New Roman" w:hAnsi="Times New Roman" w:cs="Times New Roman"/>
          <w:lang w:val="en-US"/>
        </w:rPr>
      </w:pPr>
    </w:p>
    <w:p w:rsidR="0017059A" w:rsidRPr="0017059A"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r w:rsidRPr="0017059A">
        <w:rPr>
          <w:rFonts w:ascii="Arial Narrow" w:eastAsia="Times New Roman" w:hAnsi="Arial Narrow" w:cs="Arial"/>
          <w:spacing w:val="-2"/>
          <w:sz w:val="24"/>
          <w:szCs w:val="24"/>
          <w:lang w:val="en-US" w:eastAsia="es-CL"/>
        </w:rPr>
        <w:t>9. The germplasms and samples shall be submitted to the same requirements as commercial consignments. If required, exceptional import conditions of these materials could be examined by express request of the person concerned.</w:t>
      </w:r>
    </w:p>
    <w:p w:rsidR="0017059A" w:rsidRPr="0017059A"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p w:rsidR="0017059A" w:rsidRPr="008F7E1B"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r w:rsidRPr="008F7E1B">
        <w:rPr>
          <w:rFonts w:ascii="Arial Narrow" w:eastAsia="Times New Roman" w:hAnsi="Arial Narrow" w:cs="Arial"/>
          <w:spacing w:val="-2"/>
          <w:sz w:val="24"/>
          <w:szCs w:val="24"/>
          <w:lang w:val="en-US" w:eastAsia="es-CL"/>
        </w:rPr>
        <w:t>10.  When entering the country, the Agricultural and Livestock Service Professionals will inspect the consignment at the point of entry, to verify the compliance with the phytosanitary requirements and conditions, and, together with its accompanying documentation, they will resolve its eventual entry, or the application of relevant measures pursuant to the law.</w:t>
      </w:r>
    </w:p>
    <w:p w:rsidR="0017059A" w:rsidRPr="008F7E1B"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p w:rsidR="0017059A" w:rsidRPr="008F7E1B"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r w:rsidRPr="008F7E1B">
        <w:rPr>
          <w:rFonts w:ascii="Arial Narrow" w:eastAsia="Times New Roman" w:hAnsi="Arial Narrow" w:cs="Arial"/>
          <w:spacing w:val="-2"/>
          <w:sz w:val="24"/>
          <w:szCs w:val="24"/>
          <w:lang w:val="en-US" w:eastAsia="es-CL"/>
        </w:rPr>
        <w:t xml:space="preserve">11. The Exempt Resolution Nr </w:t>
      </w:r>
      <w:r w:rsidR="008F7E1B" w:rsidRPr="008F7E1B">
        <w:rPr>
          <w:rFonts w:ascii="Arial Narrow" w:eastAsia="Times New Roman" w:hAnsi="Arial Narrow" w:cs="Arial"/>
          <w:spacing w:val="-2"/>
          <w:sz w:val="24"/>
          <w:szCs w:val="24"/>
          <w:lang w:val="en-US" w:eastAsia="es-CL"/>
        </w:rPr>
        <w:t>7386</w:t>
      </w:r>
      <w:r w:rsidRPr="008F7E1B">
        <w:rPr>
          <w:rFonts w:ascii="Arial Narrow" w:eastAsia="Times New Roman" w:hAnsi="Arial Narrow" w:cs="Arial"/>
          <w:spacing w:val="-2"/>
          <w:sz w:val="24"/>
          <w:szCs w:val="24"/>
          <w:lang w:val="en-US" w:eastAsia="es-CL"/>
        </w:rPr>
        <w:t xml:space="preserve"> </w:t>
      </w:r>
      <w:r w:rsidR="008F7E1B" w:rsidRPr="008F7E1B">
        <w:rPr>
          <w:rFonts w:ascii="Arial Narrow" w:eastAsia="Times New Roman" w:hAnsi="Arial Narrow" w:cs="Arial"/>
          <w:spacing w:val="-2"/>
          <w:sz w:val="24"/>
          <w:szCs w:val="24"/>
          <w:lang w:val="en-US" w:eastAsia="es-CL"/>
        </w:rPr>
        <w:t>of 2014</w:t>
      </w:r>
      <w:r w:rsidRPr="008F7E1B">
        <w:rPr>
          <w:rFonts w:ascii="Arial Narrow" w:eastAsia="Times New Roman" w:hAnsi="Arial Narrow" w:cs="Arial"/>
          <w:spacing w:val="-2"/>
          <w:sz w:val="24"/>
          <w:szCs w:val="24"/>
          <w:lang w:val="en-US" w:eastAsia="es-CL"/>
        </w:rPr>
        <w:t xml:space="preserve"> by the Agricultural and Livestock Service, “Establishing phytosanitary requirements for imports of horticultural, green garden, aromatic and medicinal plant species seeds from any origin”, is hereby annulled.</w:t>
      </w:r>
    </w:p>
    <w:p w:rsidR="0017059A" w:rsidRPr="008F7E1B"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p w:rsidR="0017059A" w:rsidRPr="008F7E1B"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r w:rsidRPr="008F7E1B">
        <w:rPr>
          <w:rFonts w:ascii="Arial Narrow" w:eastAsia="Times New Roman" w:hAnsi="Arial Narrow" w:cs="Arial"/>
          <w:spacing w:val="-2"/>
          <w:sz w:val="24"/>
          <w:szCs w:val="24"/>
          <w:lang w:val="en-US" w:eastAsia="es-CL"/>
        </w:rPr>
        <w:t xml:space="preserve">12. The Resolución herein will come into force from the date of its publication in the Oficial Journal. </w:t>
      </w:r>
    </w:p>
    <w:p w:rsidR="0017059A"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p w:rsidR="008F7E1B" w:rsidRDefault="008F7E1B"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p w:rsidR="008F7E1B" w:rsidRDefault="008F7E1B"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p w:rsidR="008F7E1B" w:rsidRDefault="008F7E1B"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p w:rsidR="008F7E1B" w:rsidRPr="008F7E1B" w:rsidRDefault="008F7E1B"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p w:rsidR="0017059A" w:rsidRPr="008F7E1B" w:rsidRDefault="0017059A" w:rsidP="0017059A">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r w:rsidRPr="008F7E1B">
        <w:rPr>
          <w:rFonts w:ascii="Arial Narrow" w:eastAsia="Times New Roman" w:hAnsi="Arial Narrow" w:cs="Arial"/>
          <w:spacing w:val="-2"/>
          <w:sz w:val="24"/>
          <w:szCs w:val="24"/>
          <w:lang w:val="en-US" w:eastAsia="es-CL"/>
        </w:rPr>
        <w:t>Let it be communicated and duly published. Ángel Sartori Arellano, National Director</w:t>
      </w:r>
    </w:p>
    <w:p w:rsidR="00096556" w:rsidRPr="008F7E1B" w:rsidRDefault="00096556" w:rsidP="008F7E1B">
      <w:pPr>
        <w:widowControl w:val="0"/>
        <w:autoSpaceDE w:val="0"/>
        <w:autoSpaceDN w:val="0"/>
        <w:adjustRightInd w:val="0"/>
        <w:spacing w:after="0" w:line="212" w:lineRule="exact"/>
        <w:ind w:right="124"/>
        <w:jc w:val="both"/>
        <w:rPr>
          <w:rFonts w:ascii="Arial Narrow" w:eastAsia="Times New Roman" w:hAnsi="Arial Narrow" w:cs="Arial"/>
          <w:spacing w:val="-2"/>
          <w:sz w:val="24"/>
          <w:szCs w:val="24"/>
          <w:lang w:val="en-US" w:eastAsia="es-CL"/>
        </w:rPr>
      </w:pPr>
    </w:p>
    <w:sectPr w:rsidR="00096556" w:rsidRPr="008F7E1B" w:rsidSect="00480258">
      <w:headerReference w:type="first" r:id="rId7"/>
      <w:type w:val="continuous"/>
      <w:pgSz w:w="11907" w:h="15876"/>
      <w:pgMar w:top="1418" w:right="1701" w:bottom="1418" w:left="1701" w:header="454" w:footer="113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D05" w:rsidRDefault="001C5D05" w:rsidP="00D717F6">
      <w:pPr>
        <w:spacing w:after="0" w:line="240" w:lineRule="auto"/>
      </w:pPr>
      <w:r>
        <w:separator/>
      </w:r>
    </w:p>
  </w:endnote>
  <w:endnote w:type="continuationSeparator" w:id="0">
    <w:p w:rsidR="001C5D05" w:rsidRDefault="001C5D05" w:rsidP="00D7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D05" w:rsidRDefault="001C5D05" w:rsidP="00D717F6">
      <w:pPr>
        <w:spacing w:after="0" w:line="240" w:lineRule="auto"/>
      </w:pPr>
      <w:r>
        <w:separator/>
      </w:r>
    </w:p>
  </w:footnote>
  <w:footnote w:type="continuationSeparator" w:id="0">
    <w:p w:rsidR="001C5D05" w:rsidRDefault="001C5D05" w:rsidP="00D71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1B" w:rsidRDefault="008F7E1B" w:rsidP="00D717F6">
    <w:pPr>
      <w:pStyle w:val="Header"/>
      <w:jc w:val="right"/>
    </w:pPr>
    <w:r>
      <w:rPr>
        <w:noProof/>
        <w:lang w:val="en-US"/>
      </w:rPr>
      <w:drawing>
        <wp:inline distT="0" distB="0" distL="0" distR="0" wp14:anchorId="28A7EF33" wp14:editId="4D903DF6">
          <wp:extent cx="666750" cy="7429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prospequeño.png"/>
                  <pic:cNvPicPr/>
                </pic:nvPicPr>
                <pic:blipFill>
                  <a:blip r:embed="rId1">
                    <a:extLst>
                      <a:ext uri="{28A0092B-C50C-407E-A947-70E740481C1C}">
                        <a14:useLocalDpi xmlns:a14="http://schemas.microsoft.com/office/drawing/2010/main" val="0"/>
                      </a:ext>
                    </a:extLst>
                  </a:blip>
                  <a:stretch>
                    <a:fillRect/>
                  </a:stretch>
                </pic:blipFill>
                <pic:spPr>
                  <a:xfrm>
                    <a:off x="0" y="0"/>
                    <a:ext cx="666750" cy="7429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37"/>
    <w:rsid w:val="00080D10"/>
    <w:rsid w:val="00096556"/>
    <w:rsid w:val="000D4B02"/>
    <w:rsid w:val="00162E6C"/>
    <w:rsid w:val="0017059A"/>
    <w:rsid w:val="001A2FFE"/>
    <w:rsid w:val="001C5D05"/>
    <w:rsid w:val="001E6ED2"/>
    <w:rsid w:val="00480258"/>
    <w:rsid w:val="00537878"/>
    <w:rsid w:val="006D0F74"/>
    <w:rsid w:val="007A4273"/>
    <w:rsid w:val="007B17D9"/>
    <w:rsid w:val="007C2D94"/>
    <w:rsid w:val="008571CC"/>
    <w:rsid w:val="008F7E1B"/>
    <w:rsid w:val="009E26BF"/>
    <w:rsid w:val="009F24E1"/>
    <w:rsid w:val="00A31648"/>
    <w:rsid w:val="00B304E6"/>
    <w:rsid w:val="00C62F0C"/>
    <w:rsid w:val="00C674D9"/>
    <w:rsid w:val="00D07A37"/>
    <w:rsid w:val="00D717F6"/>
    <w:rsid w:val="00EB26F2"/>
    <w:rsid w:val="00EB7F62"/>
    <w:rsid w:val="00F576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7F6"/>
    <w:pPr>
      <w:tabs>
        <w:tab w:val="center" w:pos="4419"/>
        <w:tab w:val="right" w:pos="8838"/>
      </w:tabs>
      <w:spacing w:after="0" w:line="240" w:lineRule="auto"/>
    </w:pPr>
  </w:style>
  <w:style w:type="character" w:customStyle="1" w:styleId="HeaderChar">
    <w:name w:val="Header Char"/>
    <w:basedOn w:val="DefaultParagraphFont"/>
    <w:link w:val="Header"/>
    <w:uiPriority w:val="99"/>
    <w:rsid w:val="00D717F6"/>
  </w:style>
  <w:style w:type="paragraph" w:styleId="Footer">
    <w:name w:val="footer"/>
    <w:basedOn w:val="Normal"/>
    <w:link w:val="FooterChar"/>
    <w:uiPriority w:val="99"/>
    <w:unhideWhenUsed/>
    <w:rsid w:val="00D717F6"/>
    <w:pPr>
      <w:tabs>
        <w:tab w:val="center" w:pos="4419"/>
        <w:tab w:val="right" w:pos="8838"/>
      </w:tabs>
      <w:spacing w:after="0" w:line="240" w:lineRule="auto"/>
    </w:pPr>
  </w:style>
  <w:style w:type="character" w:customStyle="1" w:styleId="FooterChar">
    <w:name w:val="Footer Char"/>
    <w:basedOn w:val="DefaultParagraphFont"/>
    <w:link w:val="Footer"/>
    <w:uiPriority w:val="99"/>
    <w:rsid w:val="00D717F6"/>
  </w:style>
  <w:style w:type="paragraph" w:styleId="BalloonText">
    <w:name w:val="Balloon Text"/>
    <w:basedOn w:val="Normal"/>
    <w:link w:val="BalloonTextChar"/>
    <w:uiPriority w:val="99"/>
    <w:semiHidden/>
    <w:unhideWhenUsed/>
    <w:rsid w:val="00D7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7F6"/>
    <w:rPr>
      <w:rFonts w:ascii="Tahoma" w:hAnsi="Tahoma" w:cs="Tahoma"/>
      <w:sz w:val="16"/>
      <w:szCs w:val="16"/>
    </w:rPr>
  </w:style>
  <w:style w:type="paragraph" w:styleId="NoSpacing">
    <w:name w:val="No Spacing"/>
    <w:uiPriority w:val="1"/>
    <w:qFormat/>
    <w:rsid w:val="00D717F6"/>
    <w:pPr>
      <w:spacing w:after="0" w:line="240" w:lineRule="auto"/>
    </w:pPr>
    <w:rPr>
      <w:lang w:val="es-ES"/>
    </w:rPr>
  </w:style>
  <w:style w:type="table" w:styleId="TableGrid">
    <w:name w:val="Table Grid"/>
    <w:basedOn w:val="TableNormal"/>
    <w:uiPriority w:val="59"/>
    <w:rsid w:val="001705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7F6"/>
    <w:pPr>
      <w:tabs>
        <w:tab w:val="center" w:pos="4419"/>
        <w:tab w:val="right" w:pos="8838"/>
      </w:tabs>
      <w:spacing w:after="0" w:line="240" w:lineRule="auto"/>
    </w:pPr>
  </w:style>
  <w:style w:type="character" w:customStyle="1" w:styleId="HeaderChar">
    <w:name w:val="Header Char"/>
    <w:basedOn w:val="DefaultParagraphFont"/>
    <w:link w:val="Header"/>
    <w:uiPriority w:val="99"/>
    <w:rsid w:val="00D717F6"/>
  </w:style>
  <w:style w:type="paragraph" w:styleId="Footer">
    <w:name w:val="footer"/>
    <w:basedOn w:val="Normal"/>
    <w:link w:val="FooterChar"/>
    <w:uiPriority w:val="99"/>
    <w:unhideWhenUsed/>
    <w:rsid w:val="00D717F6"/>
    <w:pPr>
      <w:tabs>
        <w:tab w:val="center" w:pos="4419"/>
        <w:tab w:val="right" w:pos="8838"/>
      </w:tabs>
      <w:spacing w:after="0" w:line="240" w:lineRule="auto"/>
    </w:pPr>
  </w:style>
  <w:style w:type="character" w:customStyle="1" w:styleId="FooterChar">
    <w:name w:val="Footer Char"/>
    <w:basedOn w:val="DefaultParagraphFont"/>
    <w:link w:val="Footer"/>
    <w:uiPriority w:val="99"/>
    <w:rsid w:val="00D717F6"/>
  </w:style>
  <w:style w:type="paragraph" w:styleId="BalloonText">
    <w:name w:val="Balloon Text"/>
    <w:basedOn w:val="Normal"/>
    <w:link w:val="BalloonTextChar"/>
    <w:uiPriority w:val="99"/>
    <w:semiHidden/>
    <w:unhideWhenUsed/>
    <w:rsid w:val="00D7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7F6"/>
    <w:rPr>
      <w:rFonts w:ascii="Tahoma" w:hAnsi="Tahoma" w:cs="Tahoma"/>
      <w:sz w:val="16"/>
      <w:szCs w:val="16"/>
    </w:rPr>
  </w:style>
  <w:style w:type="paragraph" w:styleId="NoSpacing">
    <w:name w:val="No Spacing"/>
    <w:uiPriority w:val="1"/>
    <w:qFormat/>
    <w:rsid w:val="00D717F6"/>
    <w:pPr>
      <w:spacing w:after="0" w:line="240" w:lineRule="auto"/>
    </w:pPr>
    <w:rPr>
      <w:lang w:val="es-ES"/>
    </w:rPr>
  </w:style>
  <w:style w:type="table" w:styleId="TableGrid">
    <w:name w:val="Table Grid"/>
    <w:basedOn w:val="TableNormal"/>
    <w:uiPriority w:val="59"/>
    <w:rsid w:val="001705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800524">
      <w:bodyDiv w:val="1"/>
      <w:marLeft w:val="0"/>
      <w:marRight w:val="0"/>
      <w:marTop w:val="0"/>
      <w:marBottom w:val="0"/>
      <w:divBdr>
        <w:top w:val="none" w:sz="0" w:space="0" w:color="auto"/>
        <w:left w:val="none" w:sz="0" w:space="0" w:color="auto"/>
        <w:bottom w:val="none" w:sz="0" w:space="0" w:color="auto"/>
        <w:right w:val="none" w:sz="0" w:space="0" w:color="auto"/>
      </w:divBdr>
    </w:div>
    <w:div w:id="376592667">
      <w:bodyDiv w:val="1"/>
      <w:marLeft w:val="0"/>
      <w:marRight w:val="0"/>
      <w:marTop w:val="0"/>
      <w:marBottom w:val="0"/>
      <w:divBdr>
        <w:top w:val="none" w:sz="0" w:space="0" w:color="auto"/>
        <w:left w:val="none" w:sz="0" w:space="0" w:color="auto"/>
        <w:bottom w:val="none" w:sz="0" w:space="0" w:color="auto"/>
        <w:right w:val="none" w:sz="0" w:space="0" w:color="auto"/>
      </w:divBdr>
    </w:div>
    <w:div w:id="425662598">
      <w:bodyDiv w:val="1"/>
      <w:marLeft w:val="0"/>
      <w:marRight w:val="0"/>
      <w:marTop w:val="0"/>
      <w:marBottom w:val="0"/>
      <w:divBdr>
        <w:top w:val="none" w:sz="0" w:space="0" w:color="auto"/>
        <w:left w:val="none" w:sz="0" w:space="0" w:color="auto"/>
        <w:bottom w:val="none" w:sz="0" w:space="0" w:color="auto"/>
        <w:right w:val="none" w:sz="0" w:space="0" w:color="auto"/>
      </w:divBdr>
    </w:div>
    <w:div w:id="709383050">
      <w:bodyDiv w:val="1"/>
      <w:marLeft w:val="0"/>
      <w:marRight w:val="0"/>
      <w:marTop w:val="0"/>
      <w:marBottom w:val="0"/>
      <w:divBdr>
        <w:top w:val="none" w:sz="0" w:space="0" w:color="auto"/>
        <w:left w:val="none" w:sz="0" w:space="0" w:color="auto"/>
        <w:bottom w:val="none" w:sz="0" w:space="0" w:color="auto"/>
        <w:right w:val="none" w:sz="0" w:space="0" w:color="auto"/>
      </w:divBdr>
    </w:div>
    <w:div w:id="1076708648">
      <w:bodyDiv w:val="1"/>
      <w:marLeft w:val="0"/>
      <w:marRight w:val="0"/>
      <w:marTop w:val="0"/>
      <w:marBottom w:val="0"/>
      <w:divBdr>
        <w:top w:val="none" w:sz="0" w:space="0" w:color="auto"/>
        <w:left w:val="none" w:sz="0" w:space="0" w:color="auto"/>
        <w:bottom w:val="none" w:sz="0" w:space="0" w:color="auto"/>
        <w:right w:val="none" w:sz="0" w:space="0" w:color="auto"/>
      </w:divBdr>
    </w:div>
    <w:div w:id="1161851164">
      <w:bodyDiv w:val="1"/>
      <w:marLeft w:val="0"/>
      <w:marRight w:val="0"/>
      <w:marTop w:val="0"/>
      <w:marBottom w:val="0"/>
      <w:divBdr>
        <w:top w:val="none" w:sz="0" w:space="0" w:color="auto"/>
        <w:left w:val="none" w:sz="0" w:space="0" w:color="auto"/>
        <w:bottom w:val="none" w:sz="0" w:space="0" w:color="auto"/>
        <w:right w:val="none" w:sz="0" w:space="0" w:color="auto"/>
      </w:divBdr>
    </w:div>
    <w:div w:id="1279530999">
      <w:bodyDiv w:val="1"/>
      <w:marLeft w:val="0"/>
      <w:marRight w:val="0"/>
      <w:marTop w:val="0"/>
      <w:marBottom w:val="0"/>
      <w:divBdr>
        <w:top w:val="none" w:sz="0" w:space="0" w:color="auto"/>
        <w:left w:val="none" w:sz="0" w:space="0" w:color="auto"/>
        <w:bottom w:val="none" w:sz="0" w:space="0" w:color="auto"/>
        <w:right w:val="none" w:sz="0" w:space="0" w:color="auto"/>
      </w:divBdr>
    </w:div>
    <w:div w:id="1486123176">
      <w:bodyDiv w:val="1"/>
      <w:marLeft w:val="0"/>
      <w:marRight w:val="0"/>
      <w:marTop w:val="0"/>
      <w:marBottom w:val="0"/>
      <w:divBdr>
        <w:top w:val="none" w:sz="0" w:space="0" w:color="auto"/>
        <w:left w:val="none" w:sz="0" w:space="0" w:color="auto"/>
        <w:bottom w:val="none" w:sz="0" w:space="0" w:color="auto"/>
        <w:right w:val="none" w:sz="0" w:space="0" w:color="auto"/>
      </w:divBdr>
    </w:div>
    <w:div w:id="1567648917">
      <w:bodyDiv w:val="1"/>
      <w:marLeft w:val="0"/>
      <w:marRight w:val="0"/>
      <w:marTop w:val="0"/>
      <w:marBottom w:val="0"/>
      <w:divBdr>
        <w:top w:val="none" w:sz="0" w:space="0" w:color="auto"/>
        <w:left w:val="none" w:sz="0" w:space="0" w:color="auto"/>
        <w:bottom w:val="none" w:sz="0" w:space="0" w:color="auto"/>
        <w:right w:val="none" w:sz="0" w:space="0" w:color="auto"/>
      </w:divBdr>
    </w:div>
    <w:div w:id="1701391282">
      <w:bodyDiv w:val="1"/>
      <w:marLeft w:val="0"/>
      <w:marRight w:val="0"/>
      <w:marTop w:val="0"/>
      <w:marBottom w:val="0"/>
      <w:divBdr>
        <w:top w:val="none" w:sz="0" w:space="0" w:color="auto"/>
        <w:left w:val="none" w:sz="0" w:space="0" w:color="auto"/>
        <w:bottom w:val="none" w:sz="0" w:space="0" w:color="auto"/>
        <w:right w:val="none" w:sz="0" w:space="0" w:color="auto"/>
      </w:divBdr>
    </w:div>
    <w:div w:id="1757432915">
      <w:bodyDiv w:val="1"/>
      <w:marLeft w:val="0"/>
      <w:marRight w:val="0"/>
      <w:marTop w:val="0"/>
      <w:marBottom w:val="0"/>
      <w:divBdr>
        <w:top w:val="none" w:sz="0" w:space="0" w:color="auto"/>
        <w:left w:val="none" w:sz="0" w:space="0" w:color="auto"/>
        <w:bottom w:val="none" w:sz="0" w:space="0" w:color="auto"/>
        <w:right w:val="none" w:sz="0" w:space="0" w:color="auto"/>
      </w:divBdr>
    </w:div>
    <w:div w:id="1829438086">
      <w:bodyDiv w:val="1"/>
      <w:marLeft w:val="0"/>
      <w:marRight w:val="0"/>
      <w:marTop w:val="0"/>
      <w:marBottom w:val="0"/>
      <w:divBdr>
        <w:top w:val="none" w:sz="0" w:space="0" w:color="auto"/>
        <w:left w:val="none" w:sz="0" w:space="0" w:color="auto"/>
        <w:bottom w:val="none" w:sz="0" w:space="0" w:color="auto"/>
        <w:right w:val="none" w:sz="0" w:space="0" w:color="auto"/>
      </w:divBdr>
    </w:div>
    <w:div w:id="1846242439">
      <w:bodyDiv w:val="1"/>
      <w:marLeft w:val="0"/>
      <w:marRight w:val="0"/>
      <w:marTop w:val="0"/>
      <w:marBottom w:val="0"/>
      <w:divBdr>
        <w:top w:val="none" w:sz="0" w:space="0" w:color="auto"/>
        <w:left w:val="none" w:sz="0" w:space="0" w:color="auto"/>
        <w:bottom w:val="none" w:sz="0" w:space="0" w:color="auto"/>
        <w:right w:val="none" w:sz="0" w:space="0" w:color="auto"/>
      </w:divBdr>
    </w:div>
    <w:div w:id="202246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4858</Words>
  <Characters>27692</Characters>
  <Application>Microsoft Office Word</Application>
  <DocSecurity>4</DocSecurity>
  <Lines>230</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Canto</dc:creator>
  <cp:lastModifiedBy>Ric Dunkle</cp:lastModifiedBy>
  <cp:revision>2</cp:revision>
  <dcterms:created xsi:type="dcterms:W3CDTF">2017-01-09T13:25:00Z</dcterms:created>
  <dcterms:modified xsi:type="dcterms:W3CDTF">2017-01-09T13:25:00Z</dcterms:modified>
</cp:coreProperties>
</file>